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8" w:rsidRDefault="00C76427">
      <w:r>
        <w:t xml:space="preserve">                                           </w:t>
      </w:r>
      <w:r w:rsidR="00876533">
        <w:t>ESTATUTOS DE” LOS MARCELINOS SA”</w:t>
      </w:r>
    </w:p>
    <w:p w:rsidR="00876533" w:rsidRDefault="00876533">
      <w:r w:rsidRPr="00D24C5D">
        <w:rPr>
          <w:b/>
        </w:rPr>
        <w:t>Artículo 1</w:t>
      </w:r>
      <w:r>
        <w:t xml:space="preserve">. </w:t>
      </w:r>
      <w:r w:rsidRPr="00D24C5D">
        <w:rPr>
          <w:b/>
        </w:rPr>
        <w:t>Denominación:</w:t>
      </w:r>
    </w:p>
    <w:p w:rsidR="00876533" w:rsidRP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sz w:val="17"/>
          <w:szCs w:val="17"/>
          <w:lang w:eastAsia="es-ES"/>
        </w:rPr>
        <w:t>La c</w:t>
      </w:r>
      <w:r w:rsidRPr="00876533">
        <w:rPr>
          <w:rFonts w:ascii="Arial" w:eastAsia="Times New Roman" w:hAnsi="Arial" w:cs="Arial"/>
          <w:sz w:val="17"/>
          <w:szCs w:val="17"/>
          <w:lang w:eastAsia="es-ES"/>
        </w:rPr>
        <w:t xml:space="preserve">ooperativa de trabajo asociado que se constituye por medio de estos </w:t>
      </w:r>
    </w:p>
    <w:p w:rsidR="00876533" w:rsidRP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876533">
        <w:rPr>
          <w:rFonts w:ascii="Arial" w:eastAsia="Times New Roman" w:hAnsi="Arial" w:cs="Arial"/>
          <w:sz w:val="17"/>
          <w:szCs w:val="17"/>
          <w:lang w:eastAsia="es-ES"/>
        </w:rPr>
        <w:t>estatutos se denominará</w:t>
      </w:r>
      <w:r>
        <w:rPr>
          <w:rFonts w:ascii="Arial" w:eastAsia="Times New Roman" w:hAnsi="Arial" w:cs="Arial"/>
          <w:sz w:val="17"/>
          <w:szCs w:val="17"/>
          <w:lang w:eastAsia="es-ES"/>
        </w:rPr>
        <w:t xml:space="preserve"> “LOS MARCELINOS SA”. </w:t>
      </w:r>
      <w:r w:rsidRPr="00876533">
        <w:rPr>
          <w:rFonts w:ascii="Arial" w:eastAsia="Times New Roman" w:hAnsi="Arial" w:cs="Arial"/>
          <w:sz w:val="17"/>
          <w:szCs w:val="17"/>
          <w:lang w:eastAsia="es-ES"/>
        </w:rPr>
        <w:t xml:space="preserve">Dicho nombre ha sido elegido </w:t>
      </w:r>
    </w:p>
    <w:p w:rsidR="00876533" w:rsidRP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876533">
        <w:rPr>
          <w:rFonts w:ascii="Arial" w:eastAsia="Times New Roman" w:hAnsi="Arial" w:cs="Arial"/>
          <w:sz w:val="17"/>
          <w:szCs w:val="17"/>
          <w:lang w:eastAsia="es-ES"/>
        </w:rPr>
        <w:t>por los miembros de la cooperativa de forma democrática, procediendo posteriormente a su inscripción</w:t>
      </w:r>
    </w:p>
    <w:p w:rsid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876533">
        <w:rPr>
          <w:rFonts w:ascii="Arial" w:eastAsia="Times New Roman" w:hAnsi="Arial" w:cs="Arial"/>
          <w:sz w:val="17"/>
          <w:szCs w:val="17"/>
          <w:lang w:eastAsia="es-ES"/>
        </w:rPr>
        <w:t xml:space="preserve">en el </w:t>
      </w:r>
      <w:r>
        <w:rPr>
          <w:rFonts w:ascii="Arial" w:eastAsia="Times New Roman" w:hAnsi="Arial" w:cs="Arial"/>
          <w:sz w:val="17"/>
          <w:szCs w:val="17"/>
          <w:lang w:eastAsia="es-ES"/>
        </w:rPr>
        <w:t>Registro de Cooperativas de EME</w:t>
      </w:r>
      <w:r w:rsidRPr="00876533">
        <w:rPr>
          <w:rFonts w:ascii="Arial" w:eastAsia="Times New Roman" w:hAnsi="Arial" w:cs="Arial"/>
          <w:sz w:val="17"/>
          <w:szCs w:val="17"/>
          <w:lang w:eastAsia="es-ES"/>
        </w:rPr>
        <w:t>(</w:t>
      </w:r>
      <w:proofErr w:type="spellStart"/>
      <w:r w:rsidRPr="00876533">
        <w:rPr>
          <w:rFonts w:ascii="Arial" w:eastAsia="Times New Roman" w:hAnsi="Arial" w:cs="Arial"/>
          <w:sz w:val="17"/>
          <w:szCs w:val="17"/>
          <w:lang w:eastAsia="es-ES"/>
        </w:rPr>
        <w:t>Valnalón</w:t>
      </w:r>
      <w:proofErr w:type="spellEnd"/>
      <w:r w:rsidRPr="00876533">
        <w:rPr>
          <w:rFonts w:ascii="Arial" w:eastAsia="Times New Roman" w:hAnsi="Arial" w:cs="Arial"/>
          <w:sz w:val="17"/>
          <w:szCs w:val="17"/>
          <w:lang w:eastAsia="es-ES"/>
        </w:rPr>
        <w:t>).</w:t>
      </w:r>
    </w:p>
    <w:p w:rsid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876533" w:rsidRPr="00D24C5D" w:rsidRDefault="00876533" w:rsidP="0087653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ES"/>
        </w:rPr>
      </w:pPr>
      <w:r w:rsidRPr="00D24C5D">
        <w:rPr>
          <w:rFonts w:ascii="Arial" w:eastAsia="Times New Roman" w:hAnsi="Arial" w:cs="Arial"/>
          <w:b/>
          <w:sz w:val="17"/>
          <w:szCs w:val="17"/>
          <w:lang w:eastAsia="es-ES"/>
        </w:rPr>
        <w:t>Artículo 2.- Domicilio social:</w:t>
      </w:r>
    </w:p>
    <w:p w:rsid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876533" w:rsidRDefault="00876533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sz w:val="17"/>
          <w:szCs w:val="17"/>
          <w:lang w:eastAsia="es-ES"/>
        </w:rPr>
        <w:t>La cooperativa fija su domicilio en el CP MARCELO GAGO, calles Leopoldo Alas Clarí</w:t>
      </w:r>
      <w:r w:rsidR="00CB3419">
        <w:rPr>
          <w:rFonts w:ascii="Arial" w:eastAsia="Times New Roman" w:hAnsi="Arial" w:cs="Arial"/>
          <w:sz w:val="17"/>
          <w:szCs w:val="17"/>
          <w:lang w:eastAsia="es-ES"/>
        </w:rPr>
        <w:t>n s/n en la localidad de Avilés</w:t>
      </w:r>
      <w:r>
        <w:rPr>
          <w:rFonts w:ascii="Arial" w:eastAsia="Times New Roman" w:hAnsi="Arial" w:cs="Arial"/>
          <w:sz w:val="17"/>
          <w:szCs w:val="17"/>
          <w:lang w:eastAsia="es-ES"/>
        </w:rPr>
        <w:t xml:space="preserve"> </w:t>
      </w:r>
      <w:r w:rsidR="00CB3419">
        <w:rPr>
          <w:rFonts w:ascii="Arial" w:eastAsia="Times New Roman" w:hAnsi="Arial" w:cs="Arial"/>
          <w:sz w:val="17"/>
          <w:szCs w:val="17"/>
          <w:lang w:eastAsia="es-ES"/>
        </w:rPr>
        <w:t>–</w:t>
      </w:r>
      <w:r>
        <w:rPr>
          <w:rFonts w:ascii="Arial" w:eastAsia="Times New Roman" w:hAnsi="Arial" w:cs="Arial"/>
          <w:sz w:val="17"/>
          <w:szCs w:val="17"/>
          <w:lang w:eastAsia="es-ES"/>
        </w:rPr>
        <w:t xml:space="preserve"> Asturias</w:t>
      </w:r>
      <w:r w:rsidR="00CB3419">
        <w:rPr>
          <w:rFonts w:ascii="Arial" w:eastAsia="Times New Roman" w:hAnsi="Arial" w:cs="Arial"/>
          <w:sz w:val="17"/>
          <w:szCs w:val="17"/>
          <w:lang w:eastAsia="es-ES"/>
        </w:rPr>
        <w:t>.</w:t>
      </w:r>
    </w:p>
    <w:p w:rsidR="00CB3419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sz w:val="17"/>
          <w:szCs w:val="17"/>
          <w:lang w:eastAsia="es-ES"/>
        </w:rPr>
        <w:t xml:space="preserve">  </w:t>
      </w:r>
    </w:p>
    <w:p w:rsidR="00CB3419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CB3419" w:rsidRPr="00D24C5D" w:rsidRDefault="00CB3419" w:rsidP="0087653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ES"/>
        </w:rPr>
      </w:pPr>
      <w:r w:rsidRPr="00D24C5D">
        <w:rPr>
          <w:rFonts w:ascii="Arial" w:eastAsia="Times New Roman" w:hAnsi="Arial" w:cs="Arial"/>
          <w:b/>
          <w:sz w:val="17"/>
          <w:szCs w:val="17"/>
          <w:lang w:eastAsia="es-ES"/>
        </w:rPr>
        <w:t>Artículo 3.- Objeto social:</w:t>
      </w:r>
    </w:p>
    <w:p w:rsidR="00CB3419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CB3419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sz w:val="17"/>
          <w:szCs w:val="17"/>
          <w:lang w:eastAsia="es-ES"/>
        </w:rPr>
        <w:t>La cooperativa “LOS MARCELINOS.SA” se constituye con el objeto soci</w:t>
      </w:r>
      <w:r w:rsidR="00C76427">
        <w:rPr>
          <w:rFonts w:ascii="Arial" w:eastAsia="Times New Roman" w:hAnsi="Arial" w:cs="Arial"/>
          <w:sz w:val="17"/>
          <w:szCs w:val="17"/>
          <w:lang w:eastAsia="es-ES"/>
        </w:rPr>
        <w:t>al de realizar una actividad de fabricación de productos artesanales</w:t>
      </w:r>
    </w:p>
    <w:p w:rsidR="00C76427" w:rsidRDefault="00C76427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CB3419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D24C5D">
        <w:rPr>
          <w:rFonts w:ascii="Arial" w:eastAsia="Times New Roman" w:hAnsi="Arial" w:cs="Arial"/>
          <w:b/>
          <w:sz w:val="17"/>
          <w:szCs w:val="17"/>
          <w:lang w:eastAsia="es-ES"/>
        </w:rPr>
        <w:t>Artículo 4.-Duración de la actividad</w:t>
      </w:r>
      <w:r>
        <w:rPr>
          <w:rFonts w:ascii="Arial" w:eastAsia="Times New Roman" w:hAnsi="Arial" w:cs="Arial"/>
          <w:sz w:val="17"/>
          <w:szCs w:val="17"/>
          <w:lang w:eastAsia="es-ES"/>
        </w:rPr>
        <w:t>:</w:t>
      </w:r>
    </w:p>
    <w:p w:rsidR="00CB3419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CB3419" w:rsidRPr="00876533" w:rsidRDefault="00CB3419" w:rsidP="00876533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es-ES"/>
        </w:rPr>
      </w:pPr>
      <w:r>
        <w:rPr>
          <w:rFonts w:ascii="Arial" w:eastAsia="Times New Roman" w:hAnsi="Arial" w:cs="Arial"/>
          <w:sz w:val="17"/>
          <w:szCs w:val="17"/>
          <w:lang w:eastAsia="es-ES"/>
        </w:rPr>
        <w:t xml:space="preserve"> La sociedad se constituye por tiempo limitado y durará desde el momento de su inscripción en el Registro de Cooperativa de EME hasta junio de 2018(fecha prevista para su liquidación)</w:t>
      </w:r>
    </w:p>
    <w:p w:rsidR="00876533" w:rsidRDefault="00876533"/>
    <w:p w:rsidR="00CB3419" w:rsidRPr="00D24C5D" w:rsidRDefault="00CB3419">
      <w:pPr>
        <w:rPr>
          <w:b/>
        </w:rPr>
      </w:pPr>
      <w:r w:rsidRPr="00D24C5D">
        <w:rPr>
          <w:b/>
        </w:rPr>
        <w:t>Artículo 5.-Objetivos:</w:t>
      </w:r>
    </w:p>
    <w:p w:rsidR="00CB3419" w:rsidRDefault="00CB3419">
      <w:r>
        <w:t xml:space="preserve">   Esta empresa se cr</w:t>
      </w:r>
      <w:r w:rsidR="0017348E">
        <w:t>ea dentro del Programa Educación Emprendedora con una finalidad didáctica que permita a sus miembros cumplir los siguientes objetivos: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Conocer y poner en práctica los valores de cooperación, equidad, democracia, igualdad y solidaridad.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Tomar decisiones de forma democrática.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Gestionar una empresa de forma cooperativa.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Fomentar el trabajo en equipo dividiendo las tareas y recursos entre los miembros de la cooperativa.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Valorar la necesidad de desarrollar lazos de interdependencia positiva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Obtener y compartir los resultados del trabajo en común.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Tener un primer contacto con la creación y gestión de una empresa.</w:t>
      </w:r>
    </w:p>
    <w:p w:rsidR="0017348E" w:rsidRDefault="0017348E" w:rsidP="0017348E">
      <w:pPr>
        <w:pStyle w:val="Prrafodelista"/>
        <w:numPr>
          <w:ilvl w:val="0"/>
          <w:numId w:val="1"/>
        </w:numPr>
      </w:pPr>
      <w:r>
        <w:t>Conocer las diversas funciones que se desarrollan en una empresa: almacenamiento, producción, comercialización, gestión o dirección, gestión de recursos humanos, gestión económica-financiera, etc.</w:t>
      </w:r>
    </w:p>
    <w:p w:rsidR="0017348E" w:rsidRDefault="00C07E07" w:rsidP="0017348E">
      <w:pPr>
        <w:pStyle w:val="Prrafodelista"/>
        <w:numPr>
          <w:ilvl w:val="0"/>
          <w:numId w:val="1"/>
        </w:numPr>
      </w:pPr>
      <w:r>
        <w:t>Promover la participación de los socios trabajadores.</w:t>
      </w:r>
    </w:p>
    <w:p w:rsidR="00C07E07" w:rsidRDefault="00C07E07" w:rsidP="0017348E">
      <w:pPr>
        <w:pStyle w:val="Prrafodelista"/>
        <w:numPr>
          <w:ilvl w:val="0"/>
          <w:numId w:val="1"/>
        </w:numPr>
      </w:pPr>
      <w:r>
        <w:t>Contribuir a la formación de los socios trabajadores.</w:t>
      </w:r>
    </w:p>
    <w:p w:rsidR="00C07E07" w:rsidRPr="00D24C5D" w:rsidRDefault="00C07E07" w:rsidP="00C07E07">
      <w:pPr>
        <w:rPr>
          <w:b/>
        </w:rPr>
      </w:pPr>
      <w:r w:rsidRPr="00D24C5D">
        <w:rPr>
          <w:b/>
        </w:rPr>
        <w:t>Artículo 6.- Requisitos para la admisión:</w:t>
      </w:r>
    </w:p>
    <w:p w:rsidR="00C07E07" w:rsidRDefault="00C07E07" w:rsidP="00C07E07">
      <w:r>
        <w:t>Para adquirir la condición de socio/a será necesario:</w:t>
      </w:r>
    </w:p>
    <w:p w:rsidR="00C07E07" w:rsidRDefault="00C07E07" w:rsidP="00C07E07">
      <w:pPr>
        <w:pStyle w:val="Prrafodelista"/>
        <w:numPr>
          <w:ilvl w:val="0"/>
          <w:numId w:val="2"/>
        </w:numPr>
      </w:pPr>
      <w:r>
        <w:t xml:space="preserve">Ser alumno/a de 6º de Educación Primaria </w:t>
      </w:r>
      <w:r w:rsidR="00C5213D">
        <w:t xml:space="preserve"> </w:t>
      </w:r>
      <w:r>
        <w:t xml:space="preserve"> del CP Marcelo Gago, adquiriendo el compromiso de contribuir activamente al desarrollo de </w:t>
      </w:r>
      <w:proofErr w:type="gramStart"/>
      <w:r>
        <w:t>la actividades</w:t>
      </w:r>
      <w:proofErr w:type="gramEnd"/>
      <w:r>
        <w:t xml:space="preserve"> y con el debido respeto a las normas de funcionamiento.</w:t>
      </w:r>
    </w:p>
    <w:p w:rsidR="00C07E07" w:rsidRDefault="00C07E07" w:rsidP="00C07E07">
      <w:pPr>
        <w:pStyle w:val="Prrafodelista"/>
        <w:numPr>
          <w:ilvl w:val="0"/>
          <w:numId w:val="2"/>
        </w:numPr>
      </w:pPr>
      <w:r>
        <w:t>Suscribir y desembolsar la cantidad de 3 EUROS, por cada socio/a.</w:t>
      </w:r>
    </w:p>
    <w:p w:rsidR="00C07E07" w:rsidRDefault="00C07E07" w:rsidP="00C07E07">
      <w:r>
        <w:t>Una vez realizada la aportación cada socio/a recibirá un certificado emitido por la cooperativa y firmado por el Presidente y el Secretario de la misma, que le acredita a su condición de socio/a. La propiedad de este título es personal e intransferible.</w:t>
      </w:r>
    </w:p>
    <w:p w:rsidR="00C07E07" w:rsidRDefault="00C07E07" w:rsidP="00C07E07">
      <w:r>
        <w:lastRenderedPageBreak/>
        <w:t>La devolución de la aportación, en su caso se realizará al final de curso una vez satisfechas todas las deudas contraídas por la cooperativa.</w:t>
      </w:r>
    </w:p>
    <w:p w:rsidR="00C07E07" w:rsidRDefault="00C07E07" w:rsidP="00C07E07"/>
    <w:p w:rsidR="00C07E07" w:rsidRPr="00D24C5D" w:rsidRDefault="00C07E07" w:rsidP="00C07E07">
      <w:pPr>
        <w:rPr>
          <w:b/>
        </w:rPr>
      </w:pPr>
      <w:r w:rsidRPr="00D24C5D">
        <w:rPr>
          <w:b/>
        </w:rPr>
        <w:t>Artículo 7.- Capital social:</w:t>
      </w:r>
    </w:p>
    <w:p w:rsidR="00C07E07" w:rsidRDefault="00C07E07" w:rsidP="00C07E07">
      <w:r>
        <w:t xml:space="preserve">El capital social de la cooperativa está constituido por la aportación realizada por todos los socios/as que ascenderá a </w:t>
      </w:r>
      <w:r w:rsidR="00BA5595">
        <w:t>TREINTA Y SEIS EUROS.</w:t>
      </w:r>
    </w:p>
    <w:p w:rsidR="00BA5595" w:rsidRDefault="00BA5595" w:rsidP="00C07E07"/>
    <w:p w:rsidR="00BA5595" w:rsidRPr="00D24C5D" w:rsidRDefault="00BA5595" w:rsidP="00C07E07">
      <w:pPr>
        <w:rPr>
          <w:b/>
        </w:rPr>
      </w:pPr>
      <w:r w:rsidRPr="00D24C5D">
        <w:rPr>
          <w:b/>
        </w:rPr>
        <w:t>Artículo 8.- Derechos de los socios/as:</w:t>
      </w:r>
    </w:p>
    <w:p w:rsidR="00C5213D" w:rsidRDefault="00BA5595" w:rsidP="00C07E07">
      <w:r>
        <w:t>La condición de socio de los “MARCELINOS, SA” otorga los siguientes derechos:</w:t>
      </w:r>
    </w:p>
    <w:p w:rsidR="00C5213D" w:rsidRDefault="00C5213D" w:rsidP="00F04F97">
      <w:pPr>
        <w:pStyle w:val="Prrafodelista"/>
        <w:numPr>
          <w:ilvl w:val="0"/>
          <w:numId w:val="7"/>
        </w:numPr>
      </w:pPr>
      <w:r>
        <w:t xml:space="preserve">   Participar en el objeto social de la cooperativa.</w:t>
      </w:r>
    </w:p>
    <w:p w:rsidR="00C5213D" w:rsidRDefault="00F04F97" w:rsidP="00C07E07">
      <w:pPr>
        <w:pStyle w:val="Prrafodelista"/>
        <w:numPr>
          <w:ilvl w:val="0"/>
          <w:numId w:val="7"/>
        </w:numPr>
      </w:pPr>
      <w:r>
        <w:t>Ser elector/a y elegible para diversos cargos de la cooperativa.</w:t>
      </w:r>
    </w:p>
    <w:p w:rsidR="00F04F97" w:rsidRDefault="00F04F97" w:rsidP="00C07E07">
      <w:pPr>
        <w:pStyle w:val="Prrafodelista"/>
        <w:numPr>
          <w:ilvl w:val="0"/>
          <w:numId w:val="7"/>
        </w:numPr>
      </w:pPr>
      <w:r>
        <w:t>Participar en su caso, en los excedentes de la cooperativa a partes iguales.</w:t>
      </w:r>
    </w:p>
    <w:p w:rsidR="00BA5595" w:rsidRDefault="00C5213D" w:rsidP="00C07E07">
      <w:r>
        <w:t xml:space="preserve"> </w:t>
      </w:r>
    </w:p>
    <w:p w:rsidR="00BA5595" w:rsidRDefault="00BA5595" w:rsidP="00C07E07">
      <w:pPr>
        <w:rPr>
          <w:b/>
        </w:rPr>
      </w:pPr>
      <w:r w:rsidRPr="00D24C5D">
        <w:rPr>
          <w:b/>
        </w:rPr>
        <w:t>Artículo 9.- Obligaciones de los socios/as:</w:t>
      </w:r>
    </w:p>
    <w:p w:rsidR="00F04F97" w:rsidRDefault="00F04F97" w:rsidP="00F04F97">
      <w:pPr>
        <w:pStyle w:val="Prrafodelista"/>
        <w:numPr>
          <w:ilvl w:val="0"/>
          <w:numId w:val="6"/>
        </w:numPr>
      </w:pPr>
      <w:r w:rsidRPr="00F04F97">
        <w:t>Asistir a las reuniones de la Asamblea que convoque el Presidente</w:t>
      </w:r>
      <w:r>
        <w:t>.</w:t>
      </w:r>
    </w:p>
    <w:p w:rsidR="00F04F97" w:rsidRDefault="00F04F97" w:rsidP="00F04F97">
      <w:pPr>
        <w:pStyle w:val="Prrafodelista"/>
        <w:numPr>
          <w:ilvl w:val="0"/>
          <w:numId w:val="6"/>
        </w:numPr>
      </w:pPr>
      <w:r>
        <w:t>Participar en las deliberaciones de la Asamblea y acatar las decisiones adoptadas por la cooperativa de forma democrática.</w:t>
      </w:r>
    </w:p>
    <w:p w:rsidR="00F04F97" w:rsidRDefault="00F04F97" w:rsidP="00F04F97">
      <w:pPr>
        <w:pStyle w:val="Prrafodelista"/>
        <w:numPr>
          <w:ilvl w:val="0"/>
          <w:numId w:val="6"/>
        </w:numPr>
      </w:pPr>
      <w:r>
        <w:t>Aceptar los cargos sociales para que sean nombrados y asumir las responsabilidades correspondientes.</w:t>
      </w:r>
    </w:p>
    <w:p w:rsidR="007E6B62" w:rsidRPr="00F04F97" w:rsidRDefault="007E6B62" w:rsidP="00F04F97">
      <w:pPr>
        <w:pStyle w:val="Prrafodelista"/>
        <w:numPr>
          <w:ilvl w:val="0"/>
          <w:numId w:val="6"/>
        </w:numPr>
      </w:pPr>
      <w:r>
        <w:t>En el caso de que alguno de los socios/as acumule faltas injustificadas a clase (igual o superior al 20% o se aprecie una dejación en el trabajo diario será penalizado de modo que no participará en los beneficios de la misma, teniendo el único derecho a percibir en el momento de la liquidación la aportación inicial realizada, siempre y cuando el socio/a no hubiera ocasionado pérdidas económicas a la cooperativa y a la sociedad haya obtenido beneficios</w:t>
      </w:r>
    </w:p>
    <w:p w:rsidR="00BA5595" w:rsidRDefault="00BA5595" w:rsidP="00C07E07"/>
    <w:p w:rsidR="00BA5595" w:rsidRPr="00D24C5D" w:rsidRDefault="00BA5595" w:rsidP="00C07E07">
      <w:pPr>
        <w:rPr>
          <w:b/>
        </w:rPr>
      </w:pPr>
      <w:r w:rsidRPr="00D24C5D">
        <w:rPr>
          <w:b/>
        </w:rPr>
        <w:t>Artículo 10.- Órganos de la Cooperativa:</w:t>
      </w:r>
    </w:p>
    <w:p w:rsidR="00BA5595" w:rsidRDefault="00BA5595" w:rsidP="00C07E07">
      <w:r>
        <w:t>Los órganos de la cooperativa son los siguientes:</w:t>
      </w:r>
    </w:p>
    <w:p w:rsidR="00BA5595" w:rsidRDefault="007E6B62" w:rsidP="007E6B62">
      <w:r>
        <w:t>-</w:t>
      </w:r>
      <w:r w:rsidR="00BA5595" w:rsidRPr="00B15C6A">
        <w:rPr>
          <w:b/>
        </w:rPr>
        <w:t>Asamb</w:t>
      </w:r>
      <w:r w:rsidR="00B15C6A" w:rsidRPr="00B15C6A">
        <w:rPr>
          <w:b/>
        </w:rPr>
        <w:t xml:space="preserve">lea General de </w:t>
      </w:r>
      <w:proofErr w:type="spellStart"/>
      <w:r w:rsidR="00B15C6A" w:rsidRPr="00B15C6A">
        <w:rPr>
          <w:b/>
        </w:rPr>
        <w:t>Cooperativistas</w:t>
      </w:r>
      <w:r w:rsidR="00B15C6A">
        <w:t>.</w:t>
      </w:r>
      <w:r w:rsidR="00BA5595">
        <w:t>Formada</w:t>
      </w:r>
      <w:proofErr w:type="spellEnd"/>
      <w:r w:rsidR="00BA5595">
        <w:t xml:space="preserve"> por todos los miembros de la cooperativa</w:t>
      </w:r>
      <w:r w:rsidR="00262D1C">
        <w:t>.</w:t>
      </w:r>
    </w:p>
    <w:p w:rsidR="00262D1C" w:rsidRDefault="007E6B62" w:rsidP="007E6B62">
      <w:pPr>
        <w:pStyle w:val="Prrafodelista"/>
      </w:pPr>
      <w:r>
        <w:t xml:space="preserve">1.  </w:t>
      </w:r>
      <w:r w:rsidR="00262D1C">
        <w:t>Fátima</w:t>
      </w:r>
      <w:r>
        <w:t xml:space="preserve"> </w:t>
      </w:r>
      <w:proofErr w:type="spellStart"/>
      <w:proofErr w:type="gramStart"/>
      <w:r>
        <w:t>Zohra</w:t>
      </w:r>
      <w:proofErr w:type="spellEnd"/>
      <w:r w:rsidRPr="007E6B62">
        <w:t xml:space="preserve"> </w:t>
      </w:r>
      <w:r>
        <w:t xml:space="preserve"> </w:t>
      </w:r>
      <w:proofErr w:type="spellStart"/>
      <w:r>
        <w:t>Aboufaras</w:t>
      </w:r>
      <w:proofErr w:type="spellEnd"/>
      <w:proofErr w:type="gramEnd"/>
      <w:r>
        <w:t xml:space="preserve"> </w:t>
      </w:r>
      <w:proofErr w:type="spellStart"/>
      <w:r>
        <w:t>Nasrallah</w:t>
      </w:r>
      <w:proofErr w:type="spellEnd"/>
    </w:p>
    <w:p w:rsidR="00262D1C" w:rsidRDefault="00262D1C" w:rsidP="007E6B62">
      <w:pPr>
        <w:pStyle w:val="Prrafodelista"/>
        <w:numPr>
          <w:ilvl w:val="0"/>
          <w:numId w:val="8"/>
        </w:numPr>
      </w:pPr>
      <w:proofErr w:type="spellStart"/>
      <w:r>
        <w:t>Sue</w:t>
      </w:r>
      <w:proofErr w:type="spellEnd"/>
      <w:r>
        <w:t xml:space="preserve"> </w:t>
      </w:r>
      <w:r w:rsidR="007E6B62">
        <w:t>Arango Arroyo</w:t>
      </w:r>
    </w:p>
    <w:p w:rsidR="007E6B62" w:rsidRDefault="007E6B62" w:rsidP="007E6B62">
      <w:pPr>
        <w:pStyle w:val="Prrafodelista"/>
        <w:numPr>
          <w:ilvl w:val="0"/>
          <w:numId w:val="8"/>
        </w:numPr>
      </w:pPr>
      <w:r>
        <w:t>Carolina Carreño Zurdo</w:t>
      </w:r>
    </w:p>
    <w:p w:rsidR="007E6B62" w:rsidRDefault="007E6B62" w:rsidP="007E6B62">
      <w:pPr>
        <w:pStyle w:val="Prrafodelista"/>
        <w:numPr>
          <w:ilvl w:val="0"/>
          <w:numId w:val="8"/>
        </w:numPr>
      </w:pPr>
      <w:proofErr w:type="spellStart"/>
      <w:r>
        <w:t>Nel</w:t>
      </w:r>
      <w:proofErr w:type="spellEnd"/>
      <w:r>
        <w:t xml:space="preserve"> Díaz Tejedor</w:t>
      </w:r>
    </w:p>
    <w:p w:rsidR="007E6B62" w:rsidRDefault="007E6B62" w:rsidP="007E6B62">
      <w:pPr>
        <w:pStyle w:val="Prrafodelista"/>
        <w:numPr>
          <w:ilvl w:val="0"/>
          <w:numId w:val="8"/>
        </w:numPr>
      </w:pPr>
      <w:proofErr w:type="spellStart"/>
      <w:r>
        <w:t>Ayoub</w:t>
      </w:r>
      <w:proofErr w:type="spellEnd"/>
      <w:r>
        <w:t xml:space="preserve"> Karim</w:t>
      </w:r>
    </w:p>
    <w:p w:rsidR="007E6B62" w:rsidRDefault="00B15C6A" w:rsidP="007E6B62">
      <w:pPr>
        <w:pStyle w:val="Prrafodelista"/>
        <w:numPr>
          <w:ilvl w:val="0"/>
          <w:numId w:val="8"/>
        </w:numPr>
      </w:pPr>
      <w:r>
        <w:t>Mauro Martínez González</w:t>
      </w:r>
    </w:p>
    <w:p w:rsidR="00B15C6A" w:rsidRDefault="00B15C6A" w:rsidP="007E6B62">
      <w:pPr>
        <w:pStyle w:val="Prrafodelista"/>
        <w:numPr>
          <w:ilvl w:val="0"/>
          <w:numId w:val="8"/>
        </w:numPr>
      </w:pPr>
      <w:r>
        <w:t>Mateo Parra Vidal</w:t>
      </w:r>
    </w:p>
    <w:p w:rsidR="00B15C6A" w:rsidRDefault="00B15C6A" w:rsidP="007E6B62">
      <w:pPr>
        <w:pStyle w:val="Prrafodelista"/>
        <w:numPr>
          <w:ilvl w:val="0"/>
          <w:numId w:val="8"/>
        </w:numPr>
      </w:pPr>
      <w:r>
        <w:t>Daniel Pérez Lazcano</w:t>
      </w:r>
    </w:p>
    <w:p w:rsidR="00B15C6A" w:rsidRDefault="00B15C6A" w:rsidP="007E6B62">
      <w:pPr>
        <w:pStyle w:val="Prrafodelista"/>
        <w:numPr>
          <w:ilvl w:val="0"/>
          <w:numId w:val="8"/>
        </w:numPr>
      </w:pPr>
      <w:r>
        <w:t>Luis Pérez Lazcano</w:t>
      </w:r>
    </w:p>
    <w:p w:rsidR="00B15C6A" w:rsidRDefault="00B15C6A" w:rsidP="007E6B62">
      <w:pPr>
        <w:pStyle w:val="Prrafodelista"/>
        <w:numPr>
          <w:ilvl w:val="0"/>
          <w:numId w:val="8"/>
        </w:numPr>
      </w:pPr>
      <w:proofErr w:type="spellStart"/>
      <w:r>
        <w:t>Aday</w:t>
      </w:r>
      <w:proofErr w:type="spellEnd"/>
      <w:r>
        <w:t xml:space="preserve"> José </w:t>
      </w:r>
      <w:proofErr w:type="spellStart"/>
      <w:r>
        <w:t>Riveri</w:t>
      </w:r>
      <w:proofErr w:type="spellEnd"/>
      <w:r>
        <w:t xml:space="preserve"> Menéndez</w:t>
      </w:r>
    </w:p>
    <w:p w:rsidR="00B15C6A" w:rsidRDefault="00B15C6A" w:rsidP="007E6B62">
      <w:pPr>
        <w:pStyle w:val="Prrafodelista"/>
        <w:numPr>
          <w:ilvl w:val="0"/>
          <w:numId w:val="8"/>
        </w:numPr>
      </w:pPr>
      <w:r>
        <w:t>Telmo Rodríguez Calderón</w:t>
      </w:r>
    </w:p>
    <w:p w:rsidR="00B15C6A" w:rsidRDefault="00B15C6A" w:rsidP="007E6B62">
      <w:pPr>
        <w:pStyle w:val="Prrafodelista"/>
        <w:numPr>
          <w:ilvl w:val="0"/>
          <w:numId w:val="8"/>
        </w:numPr>
      </w:pPr>
      <w:r>
        <w:lastRenderedPageBreak/>
        <w:t>Érika Salas Rivas</w:t>
      </w:r>
    </w:p>
    <w:p w:rsidR="00262D1C" w:rsidRDefault="00262D1C" w:rsidP="00262D1C">
      <w:pPr>
        <w:ind w:left="360"/>
      </w:pPr>
      <w:r w:rsidRPr="00B15C6A">
        <w:rPr>
          <w:b/>
        </w:rPr>
        <w:t xml:space="preserve">Consejo </w:t>
      </w:r>
      <w:proofErr w:type="gramStart"/>
      <w:r w:rsidRPr="00B15C6A">
        <w:rPr>
          <w:b/>
        </w:rPr>
        <w:t>Rector</w:t>
      </w:r>
      <w:r>
        <w:t>.-</w:t>
      </w:r>
      <w:proofErr w:type="gramEnd"/>
      <w:r>
        <w:t xml:space="preserve"> Estará integrado por las siguientes persona:</w:t>
      </w:r>
    </w:p>
    <w:p w:rsidR="00262D1C" w:rsidRDefault="00262D1C" w:rsidP="00262D1C">
      <w:pPr>
        <w:pStyle w:val="Prrafodelista"/>
        <w:numPr>
          <w:ilvl w:val="0"/>
          <w:numId w:val="3"/>
        </w:numPr>
      </w:pPr>
      <w:r>
        <w:t>Presidente</w:t>
      </w:r>
    </w:p>
    <w:p w:rsidR="00262D1C" w:rsidRDefault="00262D1C" w:rsidP="00262D1C">
      <w:pPr>
        <w:pStyle w:val="Prrafodelista"/>
        <w:numPr>
          <w:ilvl w:val="0"/>
          <w:numId w:val="5"/>
        </w:numPr>
      </w:pPr>
      <w:proofErr w:type="spellStart"/>
      <w:r>
        <w:t>Nel</w:t>
      </w:r>
      <w:proofErr w:type="spellEnd"/>
      <w:r>
        <w:t xml:space="preserve"> Díaz Tejedor</w:t>
      </w:r>
    </w:p>
    <w:p w:rsidR="00262D1C" w:rsidRDefault="00262D1C" w:rsidP="00262D1C">
      <w:pPr>
        <w:pStyle w:val="Prrafodelista"/>
        <w:numPr>
          <w:ilvl w:val="0"/>
          <w:numId w:val="3"/>
        </w:numPr>
      </w:pPr>
      <w:r>
        <w:t>Secretario:</w:t>
      </w:r>
    </w:p>
    <w:p w:rsidR="00262D1C" w:rsidRDefault="00262D1C" w:rsidP="00262D1C">
      <w:pPr>
        <w:pStyle w:val="Prrafodelista"/>
        <w:numPr>
          <w:ilvl w:val="0"/>
          <w:numId w:val="4"/>
        </w:numPr>
      </w:pPr>
      <w:r>
        <w:t>Mateo Parra Vidal</w:t>
      </w:r>
    </w:p>
    <w:p w:rsidR="00262D1C" w:rsidRDefault="00262D1C" w:rsidP="00262D1C">
      <w:pPr>
        <w:pStyle w:val="Prrafodelista"/>
        <w:numPr>
          <w:ilvl w:val="0"/>
          <w:numId w:val="3"/>
        </w:numPr>
      </w:pPr>
      <w:r>
        <w:t>Tesorero</w:t>
      </w:r>
    </w:p>
    <w:p w:rsidR="00262D1C" w:rsidRDefault="00262D1C" w:rsidP="00262D1C">
      <w:pPr>
        <w:pStyle w:val="Prrafodelista"/>
        <w:numPr>
          <w:ilvl w:val="0"/>
          <w:numId w:val="4"/>
        </w:numPr>
      </w:pPr>
      <w:r>
        <w:t>Daniel Pérez Lazcano</w:t>
      </w:r>
    </w:p>
    <w:p w:rsidR="00262D1C" w:rsidRDefault="00262D1C" w:rsidP="00262D1C">
      <w:r>
        <w:t xml:space="preserve">       -</w:t>
      </w:r>
      <w:r w:rsidRPr="00B15C6A">
        <w:rPr>
          <w:b/>
        </w:rPr>
        <w:t>Departamentos funcionales</w:t>
      </w:r>
      <w:r>
        <w:t>:</w:t>
      </w:r>
    </w:p>
    <w:p w:rsidR="00B15C6A" w:rsidRDefault="00B15C6A" w:rsidP="00262D1C">
      <w:r>
        <w:t xml:space="preserve">        -</w:t>
      </w:r>
      <w:r w:rsidR="00262D1C">
        <w:t xml:space="preserve"> </w:t>
      </w:r>
      <w:r w:rsidR="00262D1C" w:rsidRPr="004E2B80">
        <w:rPr>
          <w:u w:val="single"/>
        </w:rPr>
        <w:t>Departamento de compras</w:t>
      </w:r>
      <w:r w:rsidR="00262D1C">
        <w:t>, integrado por:</w:t>
      </w:r>
    </w:p>
    <w:p w:rsidR="00B15C6A" w:rsidRDefault="00B15C6A" w:rsidP="00262D1C">
      <w:r>
        <w:t xml:space="preserve">       -Érika Salas Rivas </w:t>
      </w:r>
    </w:p>
    <w:p w:rsidR="00262D1C" w:rsidRDefault="00B15C6A" w:rsidP="00262D1C">
      <w:r>
        <w:t xml:space="preserve">      - </w:t>
      </w:r>
      <w:proofErr w:type="spellStart"/>
      <w:r>
        <w:t>Nel</w:t>
      </w:r>
      <w:proofErr w:type="spellEnd"/>
      <w:r>
        <w:t xml:space="preserve"> Díaz Tejedor</w:t>
      </w:r>
    </w:p>
    <w:p w:rsidR="00B15C6A" w:rsidRDefault="00262D1C" w:rsidP="00262D1C">
      <w:r>
        <w:t xml:space="preserve">     </w:t>
      </w:r>
      <w:r w:rsidRPr="004E2B80">
        <w:rPr>
          <w:u w:val="single"/>
        </w:rPr>
        <w:t>- Departamento de Producción</w:t>
      </w:r>
      <w:r>
        <w:t>, integrado por:</w:t>
      </w:r>
      <w:r w:rsidR="00B15C6A">
        <w:t xml:space="preserve"> Todos los </w:t>
      </w:r>
      <w:proofErr w:type="gramStart"/>
      <w:r w:rsidR="00B15C6A">
        <w:t>miembros</w:t>
      </w:r>
      <w:proofErr w:type="gramEnd"/>
      <w:r w:rsidR="00B15C6A">
        <w:t xml:space="preserve"> pero, se encargarán de la supervisión:</w:t>
      </w:r>
    </w:p>
    <w:p w:rsidR="00B15C6A" w:rsidRDefault="00B15C6A" w:rsidP="00262D1C">
      <w:r>
        <w:t xml:space="preserve">     - </w:t>
      </w:r>
      <w:proofErr w:type="gramStart"/>
      <w:r>
        <w:t>Mauro  Martínez</w:t>
      </w:r>
      <w:proofErr w:type="gramEnd"/>
      <w:r>
        <w:t xml:space="preserve"> González</w:t>
      </w:r>
    </w:p>
    <w:p w:rsidR="00B15C6A" w:rsidRDefault="00B15C6A" w:rsidP="00262D1C">
      <w:r>
        <w:t xml:space="preserve">    - Luis Pérez Lazcano</w:t>
      </w:r>
    </w:p>
    <w:p w:rsidR="00B15C6A" w:rsidRDefault="00B15C6A" w:rsidP="00262D1C">
      <w:r>
        <w:t xml:space="preserve">    - Carolina Carreño Zurdo </w:t>
      </w:r>
    </w:p>
    <w:p w:rsidR="00262D1C" w:rsidRDefault="00B15C6A" w:rsidP="00262D1C">
      <w:r>
        <w:t xml:space="preserve">    - </w:t>
      </w:r>
      <w:proofErr w:type="spellStart"/>
      <w:r>
        <w:t>Aday</w:t>
      </w:r>
      <w:proofErr w:type="spellEnd"/>
      <w:r>
        <w:t xml:space="preserve"> José Rivero Menéndez</w:t>
      </w:r>
    </w:p>
    <w:p w:rsidR="00262D1C" w:rsidRDefault="00262D1C" w:rsidP="00262D1C">
      <w:r>
        <w:t xml:space="preserve">     - </w:t>
      </w:r>
      <w:r w:rsidRPr="004E2B80">
        <w:rPr>
          <w:u w:val="single"/>
        </w:rPr>
        <w:t>Departamento de Marketing</w:t>
      </w:r>
      <w:r>
        <w:t>, integrado por:</w:t>
      </w:r>
    </w:p>
    <w:p w:rsidR="00B15C6A" w:rsidRDefault="00B15C6A" w:rsidP="00262D1C">
      <w:r>
        <w:t>-</w:t>
      </w:r>
      <w:proofErr w:type="spellStart"/>
      <w:r>
        <w:t>Ayoub</w:t>
      </w:r>
      <w:proofErr w:type="spellEnd"/>
      <w:r>
        <w:t xml:space="preserve"> Karim</w:t>
      </w:r>
    </w:p>
    <w:p w:rsidR="00B15C6A" w:rsidRDefault="00B15C6A" w:rsidP="00262D1C">
      <w:r>
        <w:t xml:space="preserve">-Fátima </w:t>
      </w:r>
      <w:proofErr w:type="spellStart"/>
      <w:r>
        <w:t>Zohra</w:t>
      </w:r>
      <w:proofErr w:type="spellEnd"/>
      <w:r>
        <w:t xml:space="preserve"> </w:t>
      </w:r>
      <w:proofErr w:type="spellStart"/>
      <w:r>
        <w:t>Aboufaras</w:t>
      </w:r>
      <w:proofErr w:type="spellEnd"/>
    </w:p>
    <w:p w:rsidR="00B15C6A" w:rsidRDefault="00B15C6A" w:rsidP="00262D1C">
      <w:r>
        <w:t>-Telmo Rodríguez Calderón</w:t>
      </w:r>
    </w:p>
    <w:p w:rsidR="00262D1C" w:rsidRDefault="00262D1C" w:rsidP="00262D1C">
      <w:r>
        <w:t xml:space="preserve">     - </w:t>
      </w:r>
      <w:r w:rsidRPr="004E2B80">
        <w:rPr>
          <w:u w:val="single"/>
        </w:rPr>
        <w:t>Departamento de Administración y Finanzas</w:t>
      </w:r>
      <w:r>
        <w:t>, integrado por:</w:t>
      </w:r>
    </w:p>
    <w:p w:rsidR="00B15C6A" w:rsidRDefault="00B15C6A" w:rsidP="00262D1C">
      <w:r>
        <w:t>-Luis Pérez Lazcano</w:t>
      </w:r>
    </w:p>
    <w:p w:rsidR="00B15C6A" w:rsidRDefault="009E0D3B" w:rsidP="00262D1C">
      <w:r>
        <w:t>-</w:t>
      </w:r>
      <w:r w:rsidR="00B15C6A">
        <w:t>Daniel Pérez Lazcano</w:t>
      </w:r>
    </w:p>
    <w:p w:rsidR="00B15C6A" w:rsidRDefault="00B15C6A" w:rsidP="00262D1C">
      <w:r>
        <w:t>-Mateo Parra Vidal</w:t>
      </w:r>
    </w:p>
    <w:p w:rsidR="009E0D3B" w:rsidRDefault="009E0D3B" w:rsidP="00262D1C">
      <w:r>
        <w:t>-</w:t>
      </w:r>
      <w:proofErr w:type="spellStart"/>
      <w:r>
        <w:t>Sue</w:t>
      </w:r>
      <w:proofErr w:type="spellEnd"/>
      <w:r>
        <w:t xml:space="preserve"> Arango Arroyo</w:t>
      </w:r>
    </w:p>
    <w:p w:rsidR="00262D1C" w:rsidRDefault="00262D1C" w:rsidP="00262D1C">
      <w:r>
        <w:t xml:space="preserve">    - </w:t>
      </w:r>
      <w:r w:rsidRPr="004E2B80">
        <w:rPr>
          <w:u w:val="single"/>
        </w:rPr>
        <w:t>Departamento de comunicación</w:t>
      </w:r>
      <w:r>
        <w:t>, integrado por:</w:t>
      </w:r>
    </w:p>
    <w:p w:rsidR="009E0D3B" w:rsidRDefault="009E0D3B" w:rsidP="00262D1C">
      <w:r>
        <w:t xml:space="preserve">- </w:t>
      </w:r>
      <w:proofErr w:type="spellStart"/>
      <w:r>
        <w:t>Sue</w:t>
      </w:r>
      <w:proofErr w:type="spellEnd"/>
      <w:r>
        <w:t xml:space="preserve"> Arango Arroyo</w:t>
      </w:r>
    </w:p>
    <w:p w:rsidR="009E0D3B" w:rsidRDefault="009E0D3B" w:rsidP="00262D1C">
      <w:r>
        <w:t>-Mateo Parra Vidal</w:t>
      </w:r>
    </w:p>
    <w:p w:rsidR="009E0D3B" w:rsidRDefault="009E0D3B" w:rsidP="00262D1C">
      <w:r>
        <w:t>-</w:t>
      </w:r>
      <w:proofErr w:type="spellStart"/>
      <w:r>
        <w:t>Aday</w:t>
      </w:r>
      <w:proofErr w:type="spellEnd"/>
      <w:r>
        <w:t xml:space="preserve"> José Rivero Menéndez</w:t>
      </w:r>
    </w:p>
    <w:p w:rsidR="009E0D3B" w:rsidRDefault="009E0D3B" w:rsidP="00262D1C">
      <w:r>
        <w:t xml:space="preserve">    - </w:t>
      </w:r>
      <w:r w:rsidRPr="004E2B80">
        <w:rPr>
          <w:u w:val="single"/>
        </w:rPr>
        <w:t>Departamento de Informática</w:t>
      </w:r>
      <w:r>
        <w:t xml:space="preserve"> integrado por:</w:t>
      </w:r>
    </w:p>
    <w:p w:rsidR="009E0D3B" w:rsidRDefault="009E0D3B" w:rsidP="00262D1C">
      <w:r>
        <w:t>-Luis Pérez Lazcano</w:t>
      </w:r>
    </w:p>
    <w:p w:rsidR="009E0D3B" w:rsidRDefault="009E0D3B" w:rsidP="00262D1C">
      <w:r>
        <w:lastRenderedPageBreak/>
        <w:t>-Mauro Martínez González</w:t>
      </w:r>
    </w:p>
    <w:p w:rsidR="009E0D3B" w:rsidRDefault="009E0D3B" w:rsidP="00262D1C">
      <w:r>
        <w:t xml:space="preserve">   -</w:t>
      </w:r>
      <w:r w:rsidRPr="004E2B80">
        <w:rPr>
          <w:u w:val="single"/>
        </w:rPr>
        <w:t>Departamento de diseño, fotografía y creatividad</w:t>
      </w:r>
      <w:r>
        <w:t xml:space="preserve"> integrado por:</w:t>
      </w:r>
    </w:p>
    <w:p w:rsidR="009E0D3B" w:rsidRDefault="009E0D3B" w:rsidP="00262D1C">
      <w:r>
        <w:t>- Érica Salas Rivas</w:t>
      </w:r>
    </w:p>
    <w:p w:rsidR="009E0D3B" w:rsidRDefault="009E0D3B" w:rsidP="00262D1C">
      <w:r>
        <w:t xml:space="preserve">-Fátima </w:t>
      </w:r>
      <w:proofErr w:type="spellStart"/>
      <w:r>
        <w:t>Zohra</w:t>
      </w:r>
      <w:proofErr w:type="spellEnd"/>
      <w:r>
        <w:t xml:space="preserve"> </w:t>
      </w:r>
      <w:proofErr w:type="spellStart"/>
      <w:r>
        <w:t>Aboufaras</w:t>
      </w:r>
      <w:proofErr w:type="spellEnd"/>
    </w:p>
    <w:p w:rsidR="009E0D3B" w:rsidRDefault="009E0D3B" w:rsidP="00262D1C">
      <w:r>
        <w:t>-</w:t>
      </w:r>
      <w:proofErr w:type="spellStart"/>
      <w:r>
        <w:t>Ayoub</w:t>
      </w:r>
      <w:proofErr w:type="spellEnd"/>
      <w:r>
        <w:t xml:space="preserve"> Karim</w:t>
      </w:r>
    </w:p>
    <w:p w:rsidR="009E0D3B" w:rsidRDefault="009E0D3B" w:rsidP="00262D1C">
      <w:r>
        <w:t xml:space="preserve"> </w:t>
      </w:r>
      <w:r w:rsidRPr="004E2B80">
        <w:rPr>
          <w:u w:val="single"/>
        </w:rPr>
        <w:t xml:space="preserve">- Departamento de limpieza </w:t>
      </w:r>
      <w:r>
        <w:t>integrado por:</w:t>
      </w:r>
    </w:p>
    <w:p w:rsidR="009E0D3B" w:rsidRDefault="009E0D3B" w:rsidP="00262D1C">
      <w:r>
        <w:t>-Érika Salas Rivas</w:t>
      </w:r>
    </w:p>
    <w:p w:rsidR="009E0D3B" w:rsidRDefault="009E0D3B" w:rsidP="00262D1C">
      <w:r>
        <w:t>-Luis Pérez Lazcano</w:t>
      </w:r>
    </w:p>
    <w:p w:rsidR="009E0D3B" w:rsidRDefault="009E0D3B" w:rsidP="00262D1C">
      <w:r>
        <w:t>-Carolina Carreño Zurdo</w:t>
      </w:r>
    </w:p>
    <w:p w:rsidR="009E0D3B" w:rsidRDefault="009E0D3B" w:rsidP="00262D1C">
      <w:r>
        <w:t>-</w:t>
      </w:r>
      <w:proofErr w:type="spellStart"/>
      <w:r w:rsidR="001C1BE8">
        <w:t>Nel</w:t>
      </w:r>
      <w:proofErr w:type="spellEnd"/>
      <w:r w:rsidR="001C1BE8">
        <w:t xml:space="preserve"> Díaz Tejedor</w:t>
      </w:r>
      <w:bookmarkStart w:id="0" w:name="_GoBack"/>
      <w:bookmarkEnd w:id="0"/>
    </w:p>
    <w:p w:rsidR="00262D1C" w:rsidRDefault="00262D1C" w:rsidP="00262D1C"/>
    <w:p w:rsidR="00262D1C" w:rsidRPr="00D24C5D" w:rsidRDefault="00262D1C" w:rsidP="00262D1C">
      <w:pPr>
        <w:rPr>
          <w:b/>
        </w:rPr>
      </w:pPr>
      <w:r w:rsidRPr="00D24C5D">
        <w:rPr>
          <w:b/>
        </w:rPr>
        <w:t>Artículo 11.- Responsabilidad de los socios:</w:t>
      </w:r>
    </w:p>
    <w:p w:rsidR="00262D1C" w:rsidRDefault="00262D1C" w:rsidP="00262D1C">
      <w:r>
        <w:t>La responsabilidad de los socios</w:t>
      </w:r>
      <w:r w:rsidR="00E60DD5">
        <w:t xml:space="preserve"> por las deudas sociales estará limitada a las aportaciones sociales que hubieran suscrito.</w:t>
      </w:r>
    </w:p>
    <w:p w:rsidR="00E60DD5" w:rsidRDefault="00E60DD5" w:rsidP="00262D1C">
      <w:r>
        <w:t>Los diversos departamentos serán los responsables de llevar a la práctica las decisiones adoptadas en la Asamblea y el Consejo de Administración y de rendir cuentas a los socios de la cooperativa.</w:t>
      </w:r>
    </w:p>
    <w:p w:rsidR="00E60DD5" w:rsidRPr="00D24C5D" w:rsidRDefault="00E60DD5" w:rsidP="00262D1C">
      <w:pPr>
        <w:rPr>
          <w:b/>
        </w:rPr>
      </w:pPr>
      <w:r w:rsidRPr="00D24C5D">
        <w:rPr>
          <w:b/>
        </w:rPr>
        <w:t>Artículo 12.- Convocatoria de la Asamblea General:</w:t>
      </w:r>
    </w:p>
    <w:p w:rsidR="00E60DD5" w:rsidRDefault="00E60DD5" w:rsidP="00262D1C">
      <w:r>
        <w:t>La Asamblea General convocada por el Consejo Rector, que fijará el orden del día en la convocatoria.</w:t>
      </w:r>
    </w:p>
    <w:p w:rsidR="00E60DD5" w:rsidRDefault="00E60DD5" w:rsidP="00262D1C">
      <w:r>
        <w:t>La Asamblea se celebrará en primera convocatoria siempre que asistan a la misma al menos el 75% de sus miembros(quórum) y en segundo convocatoria cualquiera que sea el número de asistentes a la reunión.</w:t>
      </w:r>
    </w:p>
    <w:p w:rsidR="00E60DD5" w:rsidRDefault="00E60DD5" w:rsidP="00262D1C">
      <w:r>
        <w:t>Se convocará, al menos una Asamblea General al inicio del curso con el fin de aprobar la constitución de la cooperativa y elegir a los miembros del consejo de Administración; y otra al final de curso con objeto de aprobar la disolución de la cooperativa, la apr</w:t>
      </w:r>
      <w:r w:rsidR="0035315A">
        <w:t>obación de las cuentas y el informe final redactado por el Presidente y el repart</w:t>
      </w:r>
      <w:r>
        <w:t>o de los</w:t>
      </w:r>
      <w:r w:rsidR="0035315A">
        <w:t xml:space="preserve"> </w:t>
      </w:r>
      <w:r>
        <w:t>excedentes en su caso</w:t>
      </w:r>
      <w:r w:rsidR="0035315A">
        <w:t>.</w:t>
      </w:r>
    </w:p>
    <w:p w:rsidR="0035315A" w:rsidRDefault="0035315A" w:rsidP="00262D1C">
      <w:r>
        <w:t>Los acuerdos de la Asamblea se adoptarán por mayoría simple.</w:t>
      </w:r>
    </w:p>
    <w:p w:rsidR="0035315A" w:rsidRDefault="0035315A" w:rsidP="00262D1C">
      <w:r>
        <w:t>Se convocarán reuniones extraordinarias de la cooperativa cuando lo decida el Presidente o lo soliciten, por escrito, socios que representen al menos el 51% del capital social de la cooperativa. Para que una reunión sea válida debe contar con la presencia de la mitad de los socios más uno de los socios.</w:t>
      </w:r>
    </w:p>
    <w:p w:rsidR="0035315A" w:rsidRPr="00D24C5D" w:rsidRDefault="0035315A" w:rsidP="00262D1C">
      <w:pPr>
        <w:rPr>
          <w:b/>
        </w:rPr>
      </w:pPr>
      <w:r w:rsidRPr="00D24C5D">
        <w:rPr>
          <w:b/>
        </w:rPr>
        <w:t>Artículo 13.- Liquidación y reparto de beneficios:</w:t>
      </w:r>
    </w:p>
    <w:p w:rsidR="0035315A" w:rsidRDefault="0035315A" w:rsidP="00262D1C">
      <w:r>
        <w:t>La liquidación de la empresa se realizará en junio, fecha en la que finalizará su actividad.</w:t>
      </w:r>
    </w:p>
    <w:p w:rsidR="0035315A" w:rsidRDefault="0035315A" w:rsidP="00262D1C">
      <w:r>
        <w:lastRenderedPageBreak/>
        <w:t>El excedente obtenido se repartirá a su finalización entre los socios, después de deducir un 20% de los beneficios, cantidad que será destinada a un fin social que se decidirá en la Asamblea General de fin de curso.</w:t>
      </w:r>
    </w:p>
    <w:p w:rsidR="0035315A" w:rsidRPr="00D24C5D" w:rsidRDefault="0035315A" w:rsidP="00262D1C">
      <w:pPr>
        <w:rPr>
          <w:b/>
        </w:rPr>
      </w:pPr>
      <w:r w:rsidRPr="00D24C5D">
        <w:rPr>
          <w:b/>
        </w:rPr>
        <w:t>Artículo 14. Registro de la Cooperativa:</w:t>
      </w:r>
    </w:p>
    <w:p w:rsidR="0035315A" w:rsidRDefault="0035315A" w:rsidP="00262D1C">
      <w:r>
        <w:t>Esta cooperativa no se constituye de acuerdo con la legislación en materia de cooperativas, siendo un proyecto que pretende la simulación del funcionamiento de una cooperativa real.</w:t>
      </w:r>
    </w:p>
    <w:p w:rsidR="0035315A" w:rsidRDefault="0035315A" w:rsidP="00262D1C">
      <w:r>
        <w:t>Quedará inscrita en el Registro Central de Cooperativas EME y será gestionada de acuerdo con las reglas de funcionamiento de una cooperativa real.</w:t>
      </w:r>
    </w:p>
    <w:p w:rsidR="0035315A" w:rsidRDefault="0035315A" w:rsidP="00262D1C"/>
    <w:p w:rsidR="00262D1C" w:rsidRDefault="00262D1C" w:rsidP="00262D1C">
      <w:r>
        <w:t xml:space="preserve">   </w:t>
      </w:r>
    </w:p>
    <w:p w:rsidR="00876533" w:rsidRDefault="00876533"/>
    <w:sectPr w:rsidR="008765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EF" w:rsidRDefault="00F46BEF" w:rsidP="00876533">
      <w:pPr>
        <w:spacing w:after="0" w:line="240" w:lineRule="auto"/>
      </w:pPr>
      <w:r>
        <w:separator/>
      </w:r>
    </w:p>
  </w:endnote>
  <w:endnote w:type="continuationSeparator" w:id="0">
    <w:p w:rsidR="00F46BEF" w:rsidRDefault="00F46BEF" w:rsidP="008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EF" w:rsidRDefault="00F46BEF" w:rsidP="00876533">
      <w:pPr>
        <w:spacing w:after="0" w:line="240" w:lineRule="auto"/>
      </w:pPr>
      <w:r>
        <w:separator/>
      </w:r>
    </w:p>
  </w:footnote>
  <w:footnote w:type="continuationSeparator" w:id="0">
    <w:p w:rsidR="00F46BEF" w:rsidRDefault="00F46BEF" w:rsidP="0087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33" w:rsidRDefault="00876533">
    <w:pPr>
      <w:pStyle w:val="Encabezado"/>
    </w:pPr>
    <w:r>
      <w:t xml:space="preserve">                                                                                                           ESTATUTOS “LOS MARCELINOS SA”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A23"/>
    <w:multiLevelType w:val="hybridMultilevel"/>
    <w:tmpl w:val="964C72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9AC"/>
    <w:multiLevelType w:val="hybridMultilevel"/>
    <w:tmpl w:val="A14093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477"/>
    <w:multiLevelType w:val="hybridMultilevel"/>
    <w:tmpl w:val="32F8E27A"/>
    <w:lvl w:ilvl="0" w:tplc="F0DCAB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50A27"/>
    <w:multiLevelType w:val="hybridMultilevel"/>
    <w:tmpl w:val="5A90D90E"/>
    <w:lvl w:ilvl="0" w:tplc="F0CE93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0B2D"/>
    <w:multiLevelType w:val="hybridMultilevel"/>
    <w:tmpl w:val="B3BE14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0E8E"/>
    <w:multiLevelType w:val="hybridMultilevel"/>
    <w:tmpl w:val="0A8014DC"/>
    <w:lvl w:ilvl="0" w:tplc="09708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58B0"/>
    <w:multiLevelType w:val="hybridMultilevel"/>
    <w:tmpl w:val="DE6C83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74D31"/>
    <w:multiLevelType w:val="hybridMultilevel"/>
    <w:tmpl w:val="1FCC494A"/>
    <w:lvl w:ilvl="0" w:tplc="5EF68E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3"/>
    <w:rsid w:val="0017348E"/>
    <w:rsid w:val="001B3B95"/>
    <w:rsid w:val="001C1BE8"/>
    <w:rsid w:val="00262D1C"/>
    <w:rsid w:val="0032331E"/>
    <w:rsid w:val="0035315A"/>
    <w:rsid w:val="004E2B80"/>
    <w:rsid w:val="007E6B62"/>
    <w:rsid w:val="00876533"/>
    <w:rsid w:val="009E0D3B"/>
    <w:rsid w:val="00B15C6A"/>
    <w:rsid w:val="00BA5595"/>
    <w:rsid w:val="00C07E07"/>
    <w:rsid w:val="00C5213D"/>
    <w:rsid w:val="00C76427"/>
    <w:rsid w:val="00CB3419"/>
    <w:rsid w:val="00D24C5D"/>
    <w:rsid w:val="00E14C52"/>
    <w:rsid w:val="00E33266"/>
    <w:rsid w:val="00E60DD5"/>
    <w:rsid w:val="00E94E2C"/>
    <w:rsid w:val="00F04F97"/>
    <w:rsid w:val="00F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E6C"/>
  <w15:chartTrackingRefBased/>
  <w15:docId w15:val="{468257EA-9F0A-438A-8E1D-4D7F1FF0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533"/>
  </w:style>
  <w:style w:type="paragraph" w:styleId="Piedepgina">
    <w:name w:val="footer"/>
    <w:basedOn w:val="Normal"/>
    <w:link w:val="PiedepginaCar"/>
    <w:uiPriority w:val="99"/>
    <w:unhideWhenUsed/>
    <w:rsid w:val="00876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533"/>
  </w:style>
  <w:style w:type="paragraph" w:styleId="Prrafodelista">
    <w:name w:val="List Paragraph"/>
    <w:basedOn w:val="Normal"/>
    <w:uiPriority w:val="34"/>
    <w:qFormat/>
    <w:rsid w:val="0017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Luque Jiménez</dc:creator>
  <cp:keywords/>
  <dc:description/>
  <cp:lastModifiedBy>Rosa María Luque Jiménez</cp:lastModifiedBy>
  <cp:revision>2</cp:revision>
  <dcterms:created xsi:type="dcterms:W3CDTF">2018-12-18T16:49:00Z</dcterms:created>
  <dcterms:modified xsi:type="dcterms:W3CDTF">2018-12-18T16:49:00Z</dcterms:modified>
</cp:coreProperties>
</file>