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jc w:val="center"/>
        <w:rPr>
          <w:sz w:val="28"/>
          <w:u w:val="single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  <w:u w:val="single"/>
        </w:rPr>
        <w:t>GRUPS COOPERATIVA</w:t>
      </w:r>
      <w:r/>
    </w:p>
    <w:p>
      <w:pPr>
        <w:pStyle w:val="Cosdeltext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jc w:val="center"/>
              <w:rPr>
                <w:sz w:val="28"/>
                <w:b/>
                <w:sz w:val="28"/>
                <w:b/>
                <w:szCs w:val="28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 1</w:t>
            </w:r>
            <w:r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8"/>
                <w:sz w:val="28"/>
                <w:szCs w:val="28"/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Paula, Carlos, David, Andrea</w:t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jc w:val="center"/>
              <w:rPr>
                <w:sz w:val="28"/>
                <w:b/>
                <w:sz w:val="28"/>
                <w:b/>
                <w:szCs w:val="28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 2</w:t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8"/>
                <w:sz w:val="28"/>
                <w:szCs w:val="28"/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Ivan, Ariadna, Adrian, Luna</w:t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jc w:val="center"/>
              <w:rPr>
                <w:sz w:val="28"/>
                <w:b/>
                <w:sz w:val="28"/>
                <w:b/>
                <w:szCs w:val="28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 3</w:t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8"/>
                <w:sz w:val="28"/>
                <w:szCs w:val="28"/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Laura, Judit, Jairo, Brian</w:t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jc w:val="center"/>
              <w:rPr>
                <w:sz w:val="28"/>
                <w:b/>
                <w:sz w:val="28"/>
                <w:b/>
                <w:szCs w:val="28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 4</w:t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8"/>
                <w:sz w:val="28"/>
                <w:szCs w:val="28"/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Irene, Daniel, Aleix, Hawa</w:t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jc w:val="center"/>
              <w:rPr>
                <w:sz w:val="28"/>
                <w:b/>
                <w:sz w:val="28"/>
                <w:b/>
                <w:szCs w:val="28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 5</w:t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8"/>
                <w:sz w:val="28"/>
                <w:szCs w:val="28"/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Nuria Júlia, Gerard, Wiam, Lucia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  <w:style w:type="paragraph" w:styleId="Contingutdelataula">
    <w:name w:val="Contingut de la tau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2016-06-27T09:25:33Z</dcterms:created>
  <dc:language>ca-ES</dc:language>
  <dcterms:modified xsi:type="dcterms:W3CDTF">2016-06-27T09:27:50Z</dcterms:modified>
  <cp:revision>1</cp:revision>
</cp:coreProperties>
</file>