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222222"/>
          <w:sz w:val="36"/>
          <w:highlight w:val="white"/>
          <w:rtl w:val="0"/>
        </w:rPr>
        <w:t xml:space="preserve">FITXA DE REGISTRE DE SOCI/A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                                                                                                                            </w:t>
        <w:tab/>
        <w:t xml:space="preserve">Foto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Data: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Lloc:                                                           </w:t>
        <w:tab/>
        <w:t xml:space="preserve">Núm. registre: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Nom i cognoms: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DNI: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Participo com a cooperativista amb els meus companys/es del curs 5è B de l’escola Taula Rodona de Sant Quirze del Vallès.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Amb la inversió següent      </w:t>
        <w:tab/>
        <w:t xml:space="preserve">           euros.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I per que així consti, signo aquest document a Sant Quirze del Vallès i en la data d’avui      </w:t>
        <w:tab/>
        <w:t xml:space="preserve">de novembre de 2014.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Signatura soci/a cooperativista.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color w:val="222222"/>
          <w:sz w:val="24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