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3" w:rsidRDefault="00A70FD3" w:rsidP="00A70FD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Escola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Serraparera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Curs 2014-2015</w:t>
      </w:r>
    </w:p>
    <w:p w:rsidR="00A70FD3" w:rsidRPr="00A70FD3" w:rsidRDefault="00A70FD3" w:rsidP="00A70FD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Cerdanyola</w:t>
      </w:r>
      <w:proofErr w:type="spellEnd"/>
      <w:r>
        <w:rPr>
          <w:rFonts w:ascii="Arial" w:hAnsi="Arial" w:cs="Arial"/>
          <w:sz w:val="32"/>
          <w:szCs w:val="32"/>
        </w:rPr>
        <w:t xml:space="preserve"> del </w:t>
      </w:r>
      <w:proofErr w:type="spellStart"/>
      <w:r>
        <w:rPr>
          <w:rFonts w:ascii="Arial" w:hAnsi="Arial" w:cs="Arial"/>
          <w:sz w:val="32"/>
          <w:szCs w:val="32"/>
        </w:rPr>
        <w:t>Vallès</w:t>
      </w:r>
      <w:proofErr w:type="spellEnd"/>
    </w:p>
    <w:p w:rsidR="00A70FD3" w:rsidRPr="00A70FD3" w:rsidRDefault="00A70FD3" w:rsidP="00A70FD3">
      <w:pPr>
        <w:jc w:val="center"/>
        <w:rPr>
          <w:rFonts w:ascii="Arial" w:hAnsi="Arial" w:cs="Arial"/>
          <w:sz w:val="48"/>
          <w:szCs w:val="48"/>
        </w:rPr>
      </w:pPr>
      <w:r w:rsidRPr="00A70FD3">
        <w:rPr>
          <w:rFonts w:ascii="Arial" w:hAnsi="Arial" w:cs="Arial"/>
          <w:sz w:val="48"/>
          <w:szCs w:val="48"/>
        </w:rPr>
        <w:t>Organigrama  de la cooperativa  PETITS COOPERANTS</w:t>
      </w:r>
    </w:p>
    <w:p w:rsidR="00A70FD3" w:rsidRDefault="00A70FD3" w:rsidP="00A3261E"/>
    <w:p w:rsidR="00A70FD3" w:rsidRDefault="00A70FD3" w:rsidP="00A3261E"/>
    <w:p w:rsidR="00A3261E" w:rsidRPr="00A3261E" w:rsidRDefault="00A70FD3" w:rsidP="00A3261E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03.35pt;margin-top:119.5pt;width:0;height:23.25pt;z-index:251686912" o:connectortype="straight">
            <v:stroke endarrow="block"/>
          </v:shape>
        </w:pict>
      </w:r>
      <w:r w:rsidRPr="007B6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0.6pt;margin-top:2in;width:94.45pt;height:65.35pt;z-index:251676672">
            <v:textbox style="mso-next-textbox:#_x0000_s1043">
              <w:txbxContent>
                <w:p w:rsidR="00A70FD3" w:rsidRDefault="00A70FD3">
                  <w:pPr>
                    <w:rPr>
                      <w:rFonts w:ascii="Arial" w:hAnsi="Arial" w:cs="Arial"/>
                    </w:rPr>
                  </w:pPr>
                </w:p>
                <w:p w:rsidR="00D077DB" w:rsidRDefault="00D077DB">
                  <w:r w:rsidRPr="00D077DB">
                    <w:rPr>
                      <w:rFonts w:ascii="Arial" w:hAnsi="Arial" w:cs="Arial"/>
                    </w:rPr>
                    <w:t>ETIQUETATGE</w:t>
                  </w:r>
                </w:p>
                <w:p w:rsidR="00D077DB" w:rsidRDefault="00D077DB"/>
              </w:txbxContent>
            </v:textbox>
          </v:shape>
        </w:pict>
      </w:r>
      <w:r w:rsidRPr="007B63A8">
        <w:rPr>
          <w:noProof/>
          <w:lang w:eastAsia="es-ES"/>
        </w:rPr>
        <w:pict>
          <v:shape id="_x0000_s1031" type="#_x0000_t32" style="position:absolute;margin-left:317.7pt;margin-top:71.7pt;width:0;height:45.3pt;z-index:251663360" o:connectortype="straight">
            <v:stroke endarrow="block"/>
          </v:shape>
        </w:pict>
      </w:r>
      <w:r w:rsidRPr="007B63A8">
        <w:rPr>
          <w:noProof/>
          <w:lang w:eastAsia="es-ES"/>
        </w:rPr>
        <w:pict>
          <v:shape id="_x0000_s1041" type="#_x0000_t32" style="position:absolute;margin-left:722.4pt;margin-top:119.5pt;width:0;height:28.2pt;z-index:251673600" o:connectortype="straight">
            <v:stroke endarrow="block"/>
          </v:shape>
        </w:pict>
      </w:r>
      <w:r w:rsidRPr="007B63A8">
        <w:rPr>
          <w:noProof/>
          <w:lang w:eastAsia="es-ES"/>
        </w:rPr>
        <w:pict>
          <v:shape id="_x0000_s1051" type="#_x0000_t32" style="position:absolute;margin-left:6.7pt;margin-top:117pt;width:0;height:31.95pt;z-index:251685888" o:connectortype="straight">
            <v:stroke endarrow="block"/>
          </v:shape>
        </w:pict>
      </w:r>
      <w:r w:rsidR="00D077DB" w:rsidRPr="007B63A8">
        <w:rPr>
          <w:noProof/>
        </w:rPr>
        <w:pict>
          <v:shape id="_x0000_s1027" type="#_x0000_t202" style="position:absolute;margin-left:215.65pt;margin-top:-20.85pt;width:209.3pt;height:92.85pt;z-index:251660288">
            <v:textbox style="mso-next-textbox:#_x0000_s1027">
              <w:txbxContent>
                <w:p w:rsidR="00D077DB" w:rsidRPr="00A3261E" w:rsidRDefault="00D077DB" w:rsidP="00D077DB">
                  <w:pPr>
                    <w:spacing w:line="360" w:lineRule="auto"/>
                    <w:jc w:val="center"/>
                    <w:rPr>
                      <w:rFonts w:ascii="Arial" w:hAnsi="Arial" w:cs="Arial"/>
                      <w:sz w:val="52"/>
                      <w:szCs w:val="5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  <w:lang w:val="es-ES_tradnl"/>
                    </w:rPr>
                    <w:t>ASSAMBLEA</w:t>
                  </w:r>
                </w:p>
              </w:txbxContent>
            </v:textbox>
          </v:shape>
        </w:pict>
      </w:r>
      <w:r w:rsidR="00D077DB" w:rsidRPr="007B63A8">
        <w:rPr>
          <w:noProof/>
        </w:rPr>
        <w:pict>
          <v:shape id="_x0000_s1047" type="#_x0000_t202" style="position:absolute;margin-left:70.55pt;margin-top:148.95pt;width:94.45pt;height:67.65pt;z-index:251681792">
            <v:textbox style="mso-next-textbox:#_x0000_s1047">
              <w:txbxContent>
                <w:p w:rsidR="00D077DB" w:rsidRDefault="00D077DB">
                  <w:pPr>
                    <w:rPr>
                      <w:sz w:val="32"/>
                      <w:szCs w:val="32"/>
                      <w:lang w:val="es-ES_tradnl"/>
                    </w:rPr>
                  </w:pPr>
                </w:p>
                <w:p w:rsidR="00D077DB" w:rsidRPr="00A3261E" w:rsidRDefault="00D077DB">
                  <w:pPr>
                    <w:rPr>
                      <w:lang w:val="es-ES_tradnl"/>
                    </w:rPr>
                  </w:pPr>
                  <w:r w:rsidRPr="00D077D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PRODUCCI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Ó</w:t>
                  </w:r>
                </w:p>
              </w:txbxContent>
            </v:textbox>
          </v:shape>
        </w:pict>
      </w:r>
      <w:r w:rsidR="00D077DB" w:rsidRPr="007B63A8">
        <w:rPr>
          <w:noProof/>
        </w:rPr>
        <w:pict>
          <v:shape id="_x0000_s1045" type="#_x0000_t202" style="position:absolute;margin-left:183pt;margin-top:2in;width:71.4pt;height:61.15pt;z-index:251679744">
            <v:textbox style="mso-next-textbox:#_x0000_s1045">
              <w:txbxContent>
                <w:p w:rsidR="00D077DB" w:rsidRDefault="00D077D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077DB" w:rsidRDefault="00D077DB">
                  <w:r w:rsidRPr="00D077DB">
                    <w:rPr>
                      <w:rFonts w:ascii="Arial" w:hAnsi="Arial" w:cs="Arial"/>
                      <w:sz w:val="28"/>
                      <w:szCs w:val="28"/>
                    </w:rPr>
                    <w:t>NETEJA</w:t>
                  </w:r>
                </w:p>
              </w:txbxContent>
            </v:textbox>
          </v:shape>
        </w:pict>
      </w:r>
      <w:r w:rsidR="00D077DB" w:rsidRPr="007B63A8">
        <w:rPr>
          <w:noProof/>
        </w:rPr>
        <w:pict>
          <v:shape id="_x0000_s1030" type="#_x0000_t202" style="position:absolute;margin-left:357.75pt;margin-top:2in;width:94.5pt;height:66.6pt;z-index:251662336">
            <v:textbox style="mso-next-textbox:#_x0000_s1030">
              <w:txbxContent>
                <w:p w:rsidR="00D077DB" w:rsidRPr="00A70FD3" w:rsidRDefault="00D077DB" w:rsidP="00D077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A70FD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EQUIP</w:t>
                  </w:r>
                </w:p>
                <w:p w:rsidR="00D077DB" w:rsidRPr="00D077DB" w:rsidRDefault="00D077DB" w:rsidP="00D077D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 w:rsidRPr="00A70FD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DIRE</w:t>
                  </w:r>
                  <w:r w:rsidRPr="00D077DB"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>CTIU</w:t>
                  </w:r>
                </w:p>
                <w:p w:rsidR="00D077DB" w:rsidRDefault="00D077DB">
                  <w:pPr>
                    <w:rPr>
                      <w:lang w:val="es-ES_tradnl"/>
                    </w:rPr>
                  </w:pPr>
                </w:p>
                <w:p w:rsidR="00D077DB" w:rsidRPr="00A3261E" w:rsidRDefault="00D077D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D077DB" w:rsidRPr="007B63A8">
        <w:rPr>
          <w:noProof/>
        </w:rPr>
        <w:pict>
          <v:shape id="_x0000_s1034" type="#_x0000_t202" style="position:absolute;margin-left:459pt;margin-top:2in;width:84.65pt;height:66.6pt;z-index:251667456">
            <v:textbox style="mso-next-textbox:#_x0000_s1034">
              <w:txbxContent>
                <w:p w:rsidR="00D077DB" w:rsidRDefault="00D077DB" w:rsidP="00D077DB">
                  <w:pPr>
                    <w:spacing w:line="240" w:lineRule="auto"/>
                    <w:rPr>
                      <w:rFonts w:ascii="Arial" w:hAnsi="Arial" w:cs="Arial"/>
                      <w:sz w:val="36"/>
                      <w:szCs w:val="36"/>
                      <w:lang w:val="es-ES_tradnl"/>
                    </w:rPr>
                  </w:pPr>
                </w:p>
                <w:p w:rsidR="00D077DB" w:rsidRPr="00D077DB" w:rsidRDefault="00D077DB" w:rsidP="00D077DB">
                  <w:pPr>
                    <w:spacing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s-ES_tradnl"/>
                    </w:rPr>
                  </w:pPr>
                  <w:r w:rsidRPr="00D077DB">
                    <w:rPr>
                      <w:rFonts w:ascii="Arial" w:hAnsi="Arial" w:cs="Arial"/>
                      <w:sz w:val="36"/>
                      <w:szCs w:val="36"/>
                      <w:lang w:val="es-ES_tradnl"/>
                    </w:rPr>
                    <w:t>T.I.C</w:t>
                  </w:r>
                </w:p>
              </w:txbxContent>
            </v:textbox>
          </v:shape>
        </w:pict>
      </w:r>
      <w:r w:rsidR="00D077DB" w:rsidRPr="007B63A8">
        <w:rPr>
          <w:noProof/>
          <w:lang w:eastAsia="es-ES"/>
        </w:rPr>
        <w:pict>
          <v:shape id="_x0000_s1037" type="#_x0000_t32" style="position:absolute;margin-left:600.75pt;margin-top:117pt;width:0;height:23.25pt;z-index:251668480" o:connectortype="straight">
            <v:stroke endarrow="block"/>
          </v:shape>
        </w:pict>
      </w:r>
      <w:r w:rsidR="00D077DB" w:rsidRPr="007B63A8">
        <w:rPr>
          <w:noProof/>
          <w:lang w:eastAsia="es-ES"/>
        </w:rPr>
        <w:pict>
          <v:shape id="_x0000_s1032" type="#_x0000_t32" style="position:absolute;margin-left:6.7pt;margin-top:117pt;width:715.7pt;height:0;z-index:251664384" o:connectortype="straight"/>
        </w:pict>
      </w:r>
      <w:r w:rsidR="00D077DB" w:rsidRPr="007B63A8">
        <w:rPr>
          <w:noProof/>
        </w:rPr>
        <w:pict>
          <v:shape id="_x0000_s1038" type="#_x0000_t202" style="position:absolute;margin-left:556.05pt;margin-top:156.7pt;width:101.7pt;height:61.15pt;z-index:251670528">
            <v:textbox style="mso-next-textbox:#_x0000_s1038">
              <w:txbxContent>
                <w:p w:rsidR="00D077DB" w:rsidRDefault="00D077DB"/>
                <w:p w:rsidR="00D077DB" w:rsidRDefault="00D077DB">
                  <w:r w:rsidRPr="00D077DB">
                    <w:rPr>
                      <w:rFonts w:ascii="Arial" w:hAnsi="Arial" w:cs="Arial"/>
                      <w:sz w:val="24"/>
                      <w:szCs w:val="24"/>
                    </w:rPr>
                    <w:t>MARQUETING</w:t>
                  </w:r>
                </w:p>
                <w:p w:rsidR="00D077DB" w:rsidRDefault="00D077DB"/>
              </w:txbxContent>
            </v:textbox>
          </v:shape>
        </w:pict>
      </w:r>
      <w:r w:rsidR="00D077DB" w:rsidRPr="007B63A8">
        <w:rPr>
          <w:noProof/>
        </w:rPr>
        <w:pict>
          <v:shape id="_x0000_s1040" type="#_x0000_t202" style="position:absolute;margin-left:675.65pt;margin-top:156.7pt;width:75.3pt;height:61.15pt;z-index:251672576">
            <v:textbox style="mso-next-textbox:#_x0000_s1040">
              <w:txbxContent>
                <w:p w:rsidR="00D077DB" w:rsidRDefault="00D077DB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  <w:p w:rsidR="00D077DB" w:rsidRPr="00A3261E" w:rsidRDefault="00D077DB">
                  <w:pPr>
                    <w:rPr>
                      <w:lang w:val="es-ES_tradnl"/>
                    </w:rPr>
                  </w:pPr>
                  <w:r w:rsidRPr="00D077D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QUALITAT</w:t>
                  </w:r>
                </w:p>
              </w:txbxContent>
            </v:textbox>
          </v:shape>
        </w:pict>
      </w:r>
      <w:r w:rsidR="00D077DB" w:rsidRPr="007B63A8">
        <w:rPr>
          <w:noProof/>
          <w:lang w:eastAsia="es-ES"/>
        </w:rPr>
        <w:pict>
          <v:shape id="_x0000_s1048" type="#_x0000_t32" style="position:absolute;margin-left:120.3pt;margin-top:117pt;width:.75pt;height:23.25pt;flip:x;z-index:251682816" o:connectortype="straight">
            <v:stroke endarrow="block"/>
          </v:shape>
        </w:pict>
      </w:r>
      <w:r w:rsidR="00D077DB" w:rsidRPr="007B63A8">
        <w:rPr>
          <w:noProof/>
          <w:lang w:eastAsia="es-ES"/>
        </w:rPr>
        <w:pict>
          <v:shape id="_x0000_s1050" type="#_x0000_t202" style="position:absolute;margin-left:-32.9pt;margin-top:148.95pt;width:87.55pt;height:75.4pt;z-index:251684864">
            <v:textbox style="mso-next-textbox:#_x0000_s1050">
              <w:txbxContent>
                <w:p w:rsidR="00D077DB" w:rsidRDefault="00D077DB">
                  <w:pPr>
                    <w:rPr>
                      <w:lang w:val="es-ES_tradnl"/>
                    </w:rPr>
                  </w:pPr>
                </w:p>
                <w:p w:rsidR="00D077DB" w:rsidRPr="00A3261E" w:rsidRDefault="00D077DB">
                  <w:pPr>
                    <w:rPr>
                      <w:lang w:val="es-ES_tradnl"/>
                    </w:rPr>
                  </w:pPr>
                  <w:r w:rsidRPr="00D077DB">
                    <w:rPr>
                      <w:sz w:val="28"/>
                      <w:szCs w:val="28"/>
                      <w:lang w:val="es-ES_tradnl"/>
                    </w:rPr>
                    <w:t>DECORACIÓ</w:t>
                  </w:r>
                </w:p>
              </w:txbxContent>
            </v:textbox>
          </v:shape>
        </w:pict>
      </w:r>
      <w:r w:rsidR="007B63A8" w:rsidRPr="007B63A8">
        <w:rPr>
          <w:noProof/>
          <w:lang w:eastAsia="es-ES"/>
        </w:rPr>
        <w:pict>
          <v:shape id="_x0000_s1044" type="#_x0000_t32" style="position:absolute;margin-left:234pt;margin-top:117pt;width:0;height:23.25pt;z-index:251677696" o:connectortype="straight">
            <v:stroke endarrow="block"/>
          </v:shape>
        </w:pict>
      </w:r>
      <w:r w:rsidR="007B63A8" w:rsidRPr="007B63A8">
        <w:rPr>
          <w:noProof/>
          <w:lang w:eastAsia="es-ES"/>
        </w:rPr>
        <w:pict>
          <v:shape id="_x0000_s1042" type="#_x0000_t32" style="position:absolute;margin-left:299.25pt;margin-top:117pt;width:.75pt;height:23.25pt;flip:x;z-index:251674624" o:connectortype="straight">
            <v:stroke endarrow="block"/>
          </v:shape>
        </w:pict>
      </w:r>
      <w:r w:rsidR="007B63A8" w:rsidRPr="007B63A8">
        <w:rPr>
          <w:noProof/>
          <w:lang w:eastAsia="es-ES"/>
        </w:rPr>
        <w:pict>
          <v:shape id="_x0000_s1033" type="#_x0000_t32" style="position:absolute;margin-left:486pt;margin-top:117pt;width:0;height:23.25pt;z-index:251665408" o:connectortype="straight">
            <v:stroke endarrow="block"/>
          </v:shape>
        </w:pict>
      </w:r>
    </w:p>
    <w:sectPr w:rsidR="00A3261E" w:rsidRPr="00A3261E" w:rsidSect="00A70FD3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3261E"/>
    <w:rsid w:val="00756EBA"/>
    <w:rsid w:val="007B63A8"/>
    <w:rsid w:val="00A3261E"/>
    <w:rsid w:val="00A70FD3"/>
    <w:rsid w:val="00D0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_x0000_s1051"/>
        <o:r id="V:Rule11" type="connector" idref="#_x0000_s1041"/>
        <o:r id="V:Rule12" type="connector" idref="#_x0000_s1031"/>
        <o:r id="V:Rule13" type="connector" idref="#_x0000_s1033"/>
        <o:r id="V:Rule14" type="connector" idref="#_x0000_s1042"/>
        <o:r id="V:Rule15" type="connector" idref="#_x0000_s1044"/>
        <o:r id="V:Rule16" type="connector" idref="#_x0000_s1048"/>
        <o:r id="V:Rule17" type="connector" idref="#_x0000_s1032"/>
        <o:r id="V:Rule18" type="connector" idref="#_x0000_s1037"/>
        <o:r id="V:Rule19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A8"/>
  </w:style>
  <w:style w:type="paragraph" w:styleId="Ttulo1">
    <w:name w:val="heading 1"/>
    <w:basedOn w:val="Normal"/>
    <w:next w:val="Normal"/>
    <w:link w:val="Ttulo1Car"/>
    <w:uiPriority w:val="9"/>
    <w:qFormat/>
    <w:rsid w:val="00756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61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5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78BF-3394-4320-B1A7-53E1EB8C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Prof</cp:lastModifiedBy>
  <cp:revision>3</cp:revision>
  <cp:lastPrinted>2015-01-12T16:41:00Z</cp:lastPrinted>
  <dcterms:created xsi:type="dcterms:W3CDTF">2014-12-16T11:05:00Z</dcterms:created>
  <dcterms:modified xsi:type="dcterms:W3CDTF">2015-01-12T16:41:00Z</dcterms:modified>
</cp:coreProperties>
</file>