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025FB7" w:rsidP="33025FB7" w:rsidRDefault="33025FB7" w14:paraId="008E26DB" w14:textId="14C1FACC">
      <w:pPr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</w:pPr>
      <w:r w:rsidRPr="33025FB7" w:rsidR="33025FB7"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  <w:t>RÉGIMEN ECONÓMICO</w:t>
      </w:r>
    </w:p>
    <w:p w:rsidR="33025FB7" w:rsidP="33025FB7" w:rsidRDefault="33025FB7" w14:paraId="514852A1" w14:textId="4A0A4A80">
      <w:pPr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</w:pPr>
      <w:r w:rsidRPr="33025FB7" w:rsidR="33025FB7"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  <w:t>Financiación externa Autofinanciación Reparto de beneficios</w:t>
      </w:r>
    </w:p>
    <w:p w:rsidR="33025FB7" w:rsidP="33025FB7" w:rsidRDefault="33025FB7" w14:paraId="2D1A2E8E" w14:textId="0F4EA9C4">
      <w:pPr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</w:pPr>
      <w:r w:rsidRPr="33025FB7" w:rsidR="33025FB7"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  <w:t xml:space="preserve">Aportación inicial de cada socio/a:  </w:t>
      </w:r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5€</w:t>
      </w:r>
    </w:p>
    <w:p w:rsidR="33025FB7" w:rsidP="33025FB7" w:rsidRDefault="33025FB7" w14:paraId="7884B930" w14:textId="5FCFC330">
      <w:pPr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</w:pPr>
      <w:r w:rsidRPr="33025FB7" w:rsidR="33025FB7">
        <w:rPr>
          <w:rFonts w:ascii="Source Sans Pro" w:hAnsi="Source Sans Pro" w:eastAsia="Source Sans Pro" w:cs="Source Sans Pro"/>
          <w:b w:val="1"/>
          <w:bCs w:val="1"/>
          <w:noProof w:val="0"/>
          <w:sz w:val="24"/>
          <w:szCs w:val="24"/>
          <w:lang w:val="es-ES"/>
        </w:rPr>
        <w:t xml:space="preserve">Capital inicial de la cooperativa:  </w:t>
      </w:r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100€</w:t>
      </w:r>
    </w:p>
    <w:p w:rsidR="33025FB7" w:rsidP="33025FB7" w:rsidRDefault="33025FB7" w14:paraId="629D41C6" w14:textId="141CA4D8">
      <w:pPr>
        <w:pStyle w:val="Normal"/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</w:pPr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Se realizará una actividad de cine para los alumnos de Ed. Infantil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yPrimaria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, donde se les cobrará una entrada, ese dinero se destinará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anuestra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cooperativa.Otra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de nuestras actividades es la venta de piruletas y/o claveles el día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deSan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Valentín, por </w:t>
      </w:r>
      <w:proofErr w:type="gram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el</w:t>
      </w:r>
      <w:proofErr w:type="gram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se pedirá cierto dinero, que también será destinado a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lamisma.Y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, por el momento, no hemos planteado a la Dirección ninguna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propuestamás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; aunque, tenemos unas cuantas ideas más en mente, como la de hacer varios torneos deportivos, en los cuales, por la suscripción se cobrará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ciertodinero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, y al equipo campeón se les dará un porcentaje puesto por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lacooperativa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, y el otro será para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nosotros.Las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fotos se pondrán más adelante.</w:t>
      </w:r>
    </w:p>
    <w:p w:rsidR="33025FB7" w:rsidP="33025FB7" w:rsidRDefault="33025FB7" w14:paraId="432DE73D" w14:textId="30E1F2A7">
      <w:pPr>
        <w:rPr>
          <w:rFonts w:ascii="Source Sans Pro" w:hAnsi="Source Sans Pro" w:eastAsia="Source Sans Pro" w:cs="Source Sans Pro"/>
          <w:noProof w:val="0"/>
          <w:sz w:val="36"/>
          <w:szCs w:val="36"/>
          <w:lang w:val="es-ES"/>
        </w:rPr>
      </w:pPr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No tenemos todavía ningún sponsor, ni ningún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patrocinador.Pero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en un futuro, pensamos vender papeletas de nuestra cooperativa, con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elfin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de recaudar dinero sorteando algo de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interés.Lo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que hemos hablado, sería repartir el dinero después de la venta de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todoslos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productos, y cuando terminara el tercer trimestre, por lo que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cadapersona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tendría cierto dinero. </w:t>
      </w:r>
      <w:proofErr w:type="gram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Todos la misma cantidad</w:t>
      </w:r>
      <w:proofErr w:type="gramEnd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. De los beneficios el30% será destinado a los Proyectos Sociales que tiene el Colegio</w:t>
      </w:r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 </w:t>
      </w:r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p</w:t>
      </w:r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 xml:space="preserve">or </w:t>
      </w:r>
      <w:proofErr w:type="spellStart"/>
      <w:r w:rsidRPr="33025FB7" w:rsidR="33025FB7">
        <w:rPr>
          <w:rFonts w:ascii="Source Sans Pro" w:hAnsi="Source Sans Pro" w:eastAsia="Source Sans Pro" w:cs="Source Sans Pro"/>
          <w:noProof w:val="0"/>
          <w:sz w:val="24"/>
          <w:szCs w:val="24"/>
          <w:lang w:val="es-ES"/>
        </w:rPr>
        <w:t>elmundo</w:t>
      </w:r>
      <w:proofErr w:type="spellEnd"/>
      <w:r w:rsidRPr="33025FB7" w:rsidR="33025FB7">
        <w:rPr>
          <w:rFonts w:ascii="Source Sans Pro" w:hAnsi="Source Sans Pro" w:eastAsia="Source Sans Pro" w:cs="Source Sans Pro"/>
          <w:noProof w:val="0"/>
          <w:sz w:val="40"/>
          <w:szCs w:val="40"/>
          <w:lang w:val="es-ES"/>
        </w:rPr>
        <w:t>.</w:t>
      </w:r>
    </w:p>
    <w:p w:rsidR="33025FB7" w:rsidRDefault="33025FB7" w14:paraId="19872218" w14:textId="12F00E29"/>
    <w:p w:rsidR="33025FB7" w:rsidP="33025FB7" w:rsidRDefault="33025FB7" w14:paraId="0C3C7FAB" w14:textId="61BB41F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0E4855"/>
  <w15:docId w15:val="{a3bdfd31-8075-42be-9b6b-ac9ece3a8094}"/>
  <w:rsids>
    <w:rsidRoot w:val="2F0E4855"/>
    <w:rsid w:val="2F0E4855"/>
    <w:rsid w:val="33025F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2019-12-19T13:00:28.6756288Z</dcterms:created>
  <dcterms:modified xsi:type="dcterms:W3CDTF">2019-12-19T13:03:02.1345225Z</dcterms:modified>
  <dc:creator>Mikel Josenge Fernandez</dc:creator>
  <lastModifiedBy>Mikel Josenge Fernandez</lastModifiedBy>
</coreProperties>
</file>