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B37D0F" w:rsidRPr="00B37D0F" w:rsidTr="00B37D0F"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B37D0F" w:rsidRPr="00B37D0F" w:rsidRDefault="00440B71" w:rsidP="00440B71">
            <w:pPr>
              <w:spacing w:after="0" w:line="240" w:lineRule="auto"/>
              <w:ind w:left="14"/>
              <w:contextualSpacing/>
              <w:jc w:val="center"/>
              <w:rPr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Estatutos de la cooperativa COSMOS</w:t>
            </w:r>
          </w:p>
        </w:tc>
      </w:tr>
    </w:tbl>
    <w:p w:rsidR="008B2E87" w:rsidRPr="005122DE" w:rsidRDefault="008B2E87" w:rsidP="008B2E87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:rsidR="00B37D0F" w:rsidRDefault="00B37D0F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8B2E87" w:rsidRPr="005122DE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5122DE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CAPÍTULO  I. DISPOSICIONES GENERALES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1.- DENOMINACIÓN</w:t>
      </w:r>
      <w:r w:rsidRPr="00191686">
        <w:rPr>
          <w:rFonts w:ascii="Calibri" w:eastAsia="Times New Roman" w:hAnsi="Calibri" w:cs="Calibri"/>
          <w:lang w:eastAsia="es-ES"/>
        </w:rPr>
        <w:t xml:space="preserve">.  Con la denominación de 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“</w:t>
      </w:r>
      <w:r w:rsidR="00440B71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Cosmos,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S. </w:t>
      </w:r>
      <w:proofErr w:type="spellStart"/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Coop</w:t>
      </w:r>
      <w:proofErr w:type="spellEnd"/>
      <w:r w:rsidRPr="00191686">
        <w:rPr>
          <w:rFonts w:ascii="Calibri" w:eastAsia="Times New Roman" w:hAnsi="Calibri" w:cs="Calibri"/>
          <w:lang w:eastAsia="es-ES"/>
        </w:rPr>
        <w:t xml:space="preserve">” se constituye una sociedad cooperativa dentro del marco  del proyecto educativo Empresa Joven Europea e inscrita en el Registro de Cooperativas EJE. 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2.- DOMICILIO</w:t>
      </w:r>
      <w:r w:rsidRPr="00191686">
        <w:rPr>
          <w:rFonts w:ascii="Calibri" w:eastAsia="Times New Roman" w:hAnsi="Calibri" w:cs="Calibri"/>
          <w:lang w:eastAsia="es-ES"/>
        </w:rPr>
        <w:t xml:space="preserve">. El domicilio social se fija en </w:t>
      </w:r>
      <w:r w:rsidRPr="00191686">
        <w:rPr>
          <w:rFonts w:ascii="Calibri" w:eastAsia="Times New Roman" w:hAnsi="Calibri" w:cs="Calibri"/>
          <w:b/>
          <w:lang w:eastAsia="es-ES"/>
        </w:rPr>
        <w:t>Logroño, calle República Argentina nº 68</w:t>
      </w:r>
      <w:r w:rsidRPr="00191686">
        <w:rPr>
          <w:rFonts w:ascii="Calibri" w:eastAsia="Times New Roman" w:hAnsi="Calibri" w:cs="Calibri"/>
          <w:lang w:eastAsia="es-ES"/>
        </w:rPr>
        <w:t xml:space="preserve"> (La Rioja).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3.- OBJETO SOCIAL</w:t>
      </w:r>
      <w:r w:rsidRPr="00191686">
        <w:rPr>
          <w:rFonts w:ascii="Calibri" w:eastAsia="Times New Roman" w:hAnsi="Calibri" w:cs="Calibri"/>
          <w:lang w:eastAsia="es-ES"/>
        </w:rPr>
        <w:t xml:space="preserve">. La sociedad tendrá por objeto la </w:t>
      </w:r>
      <w:r w:rsidRPr="00191686">
        <w:rPr>
          <w:rFonts w:ascii="Calibri" w:eastAsia="Times New Roman" w:hAnsi="Calibri" w:cs="Calibri"/>
          <w:b/>
          <w:lang w:eastAsia="es-ES"/>
        </w:rPr>
        <w:t>compra- venta de productos</w:t>
      </w:r>
      <w:r w:rsidRPr="00191686">
        <w:rPr>
          <w:rFonts w:ascii="Calibri" w:eastAsia="Times New Roman" w:hAnsi="Calibri" w:cs="Calibri"/>
          <w:lang w:eastAsia="es-ES"/>
        </w:rPr>
        <w:t xml:space="preserve"> variados, de tal manera, que se pongan en práctica </w:t>
      </w:r>
      <w:r w:rsidRPr="00191686">
        <w:rPr>
          <w:rFonts w:ascii="Calibri" w:eastAsia="Times New Roman" w:hAnsi="Calibri" w:cs="Calibri"/>
          <w:b/>
          <w:lang w:eastAsia="es-ES"/>
        </w:rPr>
        <w:t>valores democráticos, igualitarios y solidarios</w:t>
      </w:r>
      <w:r w:rsidRPr="00191686">
        <w:rPr>
          <w:rFonts w:ascii="Calibri" w:eastAsia="Times New Roman" w:hAnsi="Calibri" w:cs="Calibri"/>
          <w:lang w:eastAsia="es-ES"/>
        </w:rPr>
        <w:t xml:space="preserve"> promoviendo la </w:t>
      </w:r>
      <w:r w:rsidRPr="00191686">
        <w:rPr>
          <w:rFonts w:ascii="Calibri" w:eastAsia="Times New Roman" w:hAnsi="Calibri" w:cs="Calibri"/>
          <w:b/>
          <w:lang w:eastAsia="es-ES"/>
        </w:rPr>
        <w:t>participación de los socios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4.- DURACIÓN DE LA ACTIVIDAD.</w:t>
      </w:r>
      <w:r w:rsidRPr="00191686">
        <w:rPr>
          <w:rFonts w:ascii="Calibri" w:eastAsia="Times New Roman" w:hAnsi="Calibri" w:cs="Calibri"/>
          <w:lang w:eastAsia="es-ES"/>
        </w:rPr>
        <w:t xml:space="preserve"> La cooperativa dará comienzo a sus operaciones </w:t>
      </w:r>
      <w:r w:rsidRPr="00193194">
        <w:rPr>
          <w:rFonts w:ascii="Calibri" w:eastAsia="Times New Roman" w:hAnsi="Calibri" w:cs="Calibri"/>
          <w:b/>
          <w:lang w:eastAsia="es-ES"/>
        </w:rPr>
        <w:t xml:space="preserve">el mismo día de la aprobación del Acta de Constitución hasta el </w:t>
      </w:r>
      <w:r w:rsidR="00AE1B80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16</w:t>
      </w:r>
      <w:r w:rsidRPr="00193194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de junio </w:t>
      </w:r>
      <w:r w:rsidR="00440B71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de 2019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B37D0F" w:rsidRDefault="00B37D0F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8B2E87" w:rsidRPr="005122DE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5122DE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CAPÍTULO II. CAPITAL SOCIAL.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8B2E87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5.- CAPITAL SOCIAL.</w:t>
      </w:r>
      <w:r w:rsidRPr="00191686">
        <w:rPr>
          <w:rFonts w:ascii="Calibri" w:eastAsia="Times New Roman" w:hAnsi="Calibri" w:cs="Calibri"/>
          <w:lang w:eastAsia="es-ES"/>
        </w:rPr>
        <w:t xml:space="preserve"> El capital social inicial se fija en </w:t>
      </w:r>
      <w:r w:rsidR="00440B71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95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€ (</w:t>
      </w:r>
      <w:r w:rsidR="00440B71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noventa y cinco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euros)</w:t>
      </w:r>
      <w:r w:rsidRPr="00191686">
        <w:rPr>
          <w:rFonts w:ascii="Calibri" w:eastAsia="Times New Roman" w:hAnsi="Calibri" w:cs="Calibri"/>
          <w:lang w:eastAsia="es-ES"/>
        </w:rPr>
        <w:t xml:space="preserve"> y estará íntegramente desembolsado mediante las aportaciones realizadas por </w:t>
      </w:r>
      <w:r w:rsidRPr="00191686">
        <w:rPr>
          <w:rFonts w:ascii="Calibri" w:eastAsia="Times New Roman" w:hAnsi="Calibri" w:cs="Calibri"/>
          <w:b/>
          <w:lang w:eastAsia="es-ES"/>
        </w:rPr>
        <w:t>cada socio</w:t>
      </w:r>
      <w:r w:rsidRPr="00191686">
        <w:rPr>
          <w:rFonts w:ascii="Calibri" w:eastAsia="Times New Roman" w:hAnsi="Calibri" w:cs="Calibri"/>
          <w:lang w:eastAsia="es-ES"/>
        </w:rPr>
        <w:t xml:space="preserve"> de forma igualitaria de</w:t>
      </w:r>
    </w:p>
    <w:p w:rsidR="008B2E87" w:rsidRPr="00193194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193194">
        <w:rPr>
          <w:rFonts w:ascii="Calibri" w:eastAsia="Times New Roman" w:hAnsi="Calibri" w:cs="Calibri"/>
          <w:sz w:val="24"/>
          <w:szCs w:val="24"/>
          <w:lang w:eastAsia="es-ES"/>
        </w:rPr>
        <w:t xml:space="preserve"> </w:t>
      </w:r>
      <w:r w:rsidRPr="00193194">
        <w:rPr>
          <w:rFonts w:ascii="Calibri" w:eastAsia="Times New Roman" w:hAnsi="Calibri" w:cs="Calibri"/>
          <w:b/>
          <w:sz w:val="24"/>
          <w:szCs w:val="24"/>
          <w:shd w:val="clear" w:color="auto" w:fill="D9D9D9" w:themeFill="background1" w:themeFillShade="D9"/>
          <w:lang w:eastAsia="es-ES"/>
        </w:rPr>
        <w:t>5 euros</w:t>
      </w:r>
      <w:r w:rsidRPr="00193194">
        <w:rPr>
          <w:rFonts w:ascii="Calibri" w:eastAsia="Times New Roman" w:hAnsi="Calibri" w:cs="Calibri"/>
          <w:sz w:val="24"/>
          <w:szCs w:val="24"/>
          <w:shd w:val="clear" w:color="auto" w:fill="D9D9D9" w:themeFill="background1" w:themeFillShade="D9"/>
          <w:lang w:eastAsia="es-ES"/>
        </w:rPr>
        <w:t>.</w:t>
      </w:r>
      <w:r w:rsidRPr="00193194">
        <w:rPr>
          <w:rFonts w:ascii="Calibri" w:eastAsia="Times New Roman" w:hAnsi="Calibri" w:cs="Calibri"/>
          <w:sz w:val="24"/>
          <w:szCs w:val="24"/>
          <w:lang w:eastAsia="es-ES"/>
        </w:rPr>
        <w:t xml:space="preserve"> 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B37D0F" w:rsidRDefault="00B37D0F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8B2E87" w:rsidRPr="005122DE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5122DE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CAPÍTULO III. DE LOS SOCIOS.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6.- PERSONAS QUE PUEDEN SER SOCIOS.</w:t>
      </w:r>
      <w:r w:rsidRPr="00191686">
        <w:rPr>
          <w:rFonts w:ascii="Calibri" w:eastAsia="Times New Roman" w:hAnsi="Calibri" w:cs="Calibri"/>
          <w:lang w:eastAsia="es-ES"/>
        </w:rPr>
        <w:t xml:space="preserve"> Pueden ser socios todos los </w:t>
      </w:r>
      <w:r w:rsidRPr="00191686">
        <w:rPr>
          <w:rFonts w:ascii="Calibri" w:eastAsia="Times New Roman" w:hAnsi="Calibri" w:cs="Calibri"/>
          <w:b/>
          <w:lang w:eastAsia="es-ES"/>
        </w:rPr>
        <w:t>estudiantes y profesores de</w:t>
      </w:r>
      <w:r w:rsidRPr="00191686">
        <w:rPr>
          <w:rFonts w:ascii="Calibri" w:eastAsia="Times New Roman" w:hAnsi="Calibri" w:cs="Calibri"/>
          <w:lang w:eastAsia="es-ES"/>
        </w:rPr>
        <w:t xml:space="preserve"> </w:t>
      </w:r>
      <w:r w:rsidR="00440B71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3º ESO (Grupos A y C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)</w:t>
      </w:r>
      <w:r w:rsidRPr="00191686">
        <w:rPr>
          <w:rFonts w:ascii="Calibri" w:eastAsia="Times New Roman" w:hAnsi="Calibri" w:cs="Calibri"/>
          <w:lang w:eastAsia="es-ES"/>
        </w:rPr>
        <w:t xml:space="preserve"> del I.E.S. Inventor Cosme García de Logroño que cursen Iniciación a la Actividad Empresarial y </w:t>
      </w:r>
      <w:r w:rsidRPr="00191686">
        <w:rPr>
          <w:rFonts w:ascii="Calibri" w:eastAsia="Times New Roman" w:hAnsi="Calibri" w:cs="Calibri"/>
          <w:b/>
          <w:lang w:eastAsia="es-ES"/>
        </w:rPr>
        <w:t>que hayan realizado las aportaciones exigidas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B37D0F" w:rsidRDefault="00B37D0F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8B2E87" w:rsidRPr="005122DE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5122DE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CAPÍTULO IV. ÓRGANOS DE LA COOPERATIVA.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 xml:space="preserve">ARTÍCULO 7.- ÓRGANOS DE LA COOPERATIVA. </w:t>
      </w:r>
      <w:r w:rsidRPr="00191686">
        <w:rPr>
          <w:rFonts w:ascii="Calibri" w:eastAsia="Times New Roman" w:hAnsi="Calibri" w:cs="Calibri"/>
          <w:lang w:eastAsia="es-ES"/>
        </w:rPr>
        <w:t>La cooperativa se regirá por los siguientes órganos:</w:t>
      </w:r>
    </w:p>
    <w:p w:rsidR="008B2E87" w:rsidRPr="00191686" w:rsidRDefault="008B2E87" w:rsidP="00736AFB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Asamblea General.</w:t>
      </w:r>
    </w:p>
    <w:p w:rsidR="008B2E87" w:rsidRPr="00191686" w:rsidRDefault="008B2E87" w:rsidP="00736AFB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Consejo Rector.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 xml:space="preserve">ARTÍCULO 8.- ASAMBLEA GENERAL. </w:t>
      </w:r>
      <w:r w:rsidRPr="00191686">
        <w:rPr>
          <w:rFonts w:ascii="Calibri" w:eastAsia="Times New Roman" w:hAnsi="Calibri" w:cs="Calibri"/>
          <w:lang w:eastAsia="es-ES"/>
        </w:rPr>
        <w:t>La voluntad de los socios expresada por mayoría de votos, regirá la vida de la cooperativa.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736AFB">
      <w:pPr>
        <w:numPr>
          <w:ilvl w:val="0"/>
          <w:numId w:val="17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Calibri" w:eastAsia="Times New Roman" w:hAnsi="Calibri" w:cs="Calibri"/>
          <w:lang w:eastAsia="es-ES"/>
        </w:rPr>
      </w:pPr>
      <w:r w:rsidRPr="00193194">
        <w:rPr>
          <w:rFonts w:ascii="Calibri" w:eastAsia="Times New Roman" w:hAnsi="Calibri" w:cs="Calibri"/>
          <w:b/>
          <w:lang w:eastAsia="es-ES"/>
        </w:rPr>
        <w:t>CONVOCATORIA:</w:t>
      </w:r>
      <w:r w:rsidRPr="00191686">
        <w:rPr>
          <w:rFonts w:ascii="Calibri" w:eastAsia="Times New Roman" w:hAnsi="Calibri" w:cs="Calibri"/>
          <w:lang w:eastAsia="es-ES"/>
        </w:rPr>
        <w:t xml:space="preserve"> </w:t>
      </w:r>
      <w:r w:rsidRPr="00193194">
        <w:rPr>
          <w:rFonts w:ascii="Calibri" w:eastAsia="Times New Roman" w:hAnsi="Calibri" w:cs="Calibri"/>
          <w:b/>
          <w:lang w:eastAsia="es-ES"/>
        </w:rPr>
        <w:t>el Consejo Rector convocará la Asamblea General</w:t>
      </w:r>
      <w:r w:rsidRPr="00191686">
        <w:rPr>
          <w:rFonts w:ascii="Calibri" w:eastAsia="Times New Roman" w:hAnsi="Calibri" w:cs="Calibri"/>
          <w:lang w:eastAsia="es-ES"/>
        </w:rPr>
        <w:t xml:space="preserve"> mediante comunicado escrito a todos los socios, al menos con una semana de antelación a su celebración.</w:t>
      </w:r>
    </w:p>
    <w:p w:rsidR="008B2E87" w:rsidRPr="00191686" w:rsidRDefault="008B2E87" w:rsidP="008B2E87">
      <w:pPr>
        <w:spacing w:after="0" w:line="240" w:lineRule="auto"/>
        <w:ind w:left="374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 xml:space="preserve">También podrá ser convocada Asamblea General, a petición de la mayoría de los socios. </w:t>
      </w:r>
    </w:p>
    <w:p w:rsidR="008B2E87" w:rsidRPr="00191686" w:rsidRDefault="008B2E87" w:rsidP="008B2E87">
      <w:pPr>
        <w:spacing w:after="0" w:line="240" w:lineRule="auto"/>
        <w:ind w:left="374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 xml:space="preserve">De cualquier manera, se celebrará una </w:t>
      </w:r>
      <w:r w:rsidRPr="00191686">
        <w:rPr>
          <w:rFonts w:ascii="Calibri" w:eastAsia="Times New Roman" w:hAnsi="Calibri" w:cs="Calibri"/>
          <w:b/>
          <w:lang w:eastAsia="es-ES"/>
        </w:rPr>
        <w:t>Asamblea Final</w:t>
      </w:r>
      <w:r w:rsidRPr="00191686">
        <w:rPr>
          <w:rFonts w:ascii="Calibri" w:eastAsia="Times New Roman" w:hAnsi="Calibri" w:cs="Calibri"/>
          <w:lang w:eastAsia="es-ES"/>
        </w:rPr>
        <w:t xml:space="preserve">, con el objeto de DISOLVER la cooperativa, 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el día </w:t>
      </w:r>
      <w:r w:rsidR="00440B71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16 de junio de 2019</w:t>
      </w:r>
      <w:r w:rsidRPr="00191686">
        <w:rPr>
          <w:rFonts w:ascii="Calibri" w:eastAsia="Times New Roman" w:hAnsi="Calibri" w:cs="Calibri"/>
          <w:lang w:eastAsia="es-ES"/>
        </w:rPr>
        <w:t xml:space="preserve"> en la que se presentará una memoria final que incluirá el estado de cuentas de la cooperativa a esa fecha.</w:t>
      </w:r>
    </w:p>
    <w:p w:rsidR="008B2E87" w:rsidRPr="00191686" w:rsidRDefault="008B2E87" w:rsidP="00736AFB">
      <w:pPr>
        <w:numPr>
          <w:ilvl w:val="0"/>
          <w:numId w:val="17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Calibri" w:eastAsia="Times New Roman" w:hAnsi="Calibri" w:cs="Calibri"/>
          <w:lang w:eastAsia="es-ES"/>
        </w:rPr>
      </w:pPr>
      <w:r w:rsidRPr="0021760C">
        <w:rPr>
          <w:rFonts w:ascii="Calibri" w:eastAsia="Times New Roman" w:hAnsi="Calibri" w:cs="Calibri"/>
          <w:b/>
          <w:lang w:eastAsia="es-ES"/>
        </w:rPr>
        <w:t>PRESIDENCIA</w:t>
      </w:r>
      <w:r w:rsidRPr="00191686">
        <w:rPr>
          <w:rFonts w:ascii="Calibri" w:eastAsia="Times New Roman" w:hAnsi="Calibri" w:cs="Calibri"/>
          <w:lang w:eastAsia="es-ES"/>
        </w:rPr>
        <w:t xml:space="preserve">: Actuarán como Presidente y Secretario los cooperativistas que tengan el cargo de </w:t>
      </w:r>
      <w:r w:rsidRPr="0021760C">
        <w:rPr>
          <w:rFonts w:ascii="Calibri" w:eastAsia="Times New Roman" w:hAnsi="Calibri" w:cs="Calibri"/>
          <w:b/>
          <w:lang w:eastAsia="es-ES"/>
        </w:rPr>
        <w:t>Gerente y Secretario</w:t>
      </w:r>
      <w:r w:rsidRPr="00191686">
        <w:rPr>
          <w:rFonts w:ascii="Calibri" w:eastAsia="Times New Roman" w:hAnsi="Calibri" w:cs="Calibri"/>
          <w:lang w:eastAsia="es-ES"/>
        </w:rPr>
        <w:t xml:space="preserve"> en el Consejo Rector.</w:t>
      </w:r>
    </w:p>
    <w:p w:rsidR="008B2E87" w:rsidRPr="00191686" w:rsidRDefault="008B2E87" w:rsidP="00736AFB">
      <w:pPr>
        <w:numPr>
          <w:ilvl w:val="0"/>
          <w:numId w:val="17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Calibri" w:eastAsia="Times New Roman" w:hAnsi="Calibri" w:cs="Calibri"/>
          <w:lang w:eastAsia="es-ES"/>
        </w:rPr>
      </w:pPr>
      <w:r w:rsidRPr="0021760C">
        <w:rPr>
          <w:rFonts w:ascii="Calibri" w:eastAsia="Times New Roman" w:hAnsi="Calibri" w:cs="Calibri"/>
          <w:b/>
          <w:lang w:eastAsia="es-ES"/>
        </w:rPr>
        <w:t>TOMA DE ACUERDOS</w:t>
      </w:r>
      <w:r w:rsidRPr="00191686">
        <w:rPr>
          <w:rFonts w:ascii="Calibri" w:eastAsia="Times New Roman" w:hAnsi="Calibri" w:cs="Calibri"/>
          <w:lang w:eastAsia="es-ES"/>
        </w:rPr>
        <w:t xml:space="preserve">: En la Asamblea General se tratarán los asuntos incluidos en el orden del día establecido en la convocatoria. </w:t>
      </w:r>
    </w:p>
    <w:p w:rsidR="008B2E87" w:rsidRPr="00191686" w:rsidRDefault="008B2E87" w:rsidP="008B2E87">
      <w:pPr>
        <w:spacing w:after="0" w:line="240" w:lineRule="auto"/>
        <w:ind w:left="374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lastRenderedPageBreak/>
        <w:t xml:space="preserve">Los </w:t>
      </w:r>
      <w:r w:rsidRPr="00191686">
        <w:rPr>
          <w:rFonts w:ascii="Calibri" w:eastAsia="Times New Roman" w:hAnsi="Calibri" w:cs="Calibri"/>
          <w:b/>
          <w:lang w:eastAsia="es-ES"/>
        </w:rPr>
        <w:t>acuerdos</w:t>
      </w:r>
      <w:r w:rsidRPr="00191686">
        <w:rPr>
          <w:rFonts w:ascii="Calibri" w:eastAsia="Times New Roman" w:hAnsi="Calibri" w:cs="Calibri"/>
          <w:lang w:eastAsia="es-ES"/>
        </w:rPr>
        <w:t xml:space="preserve"> se adoptarán </w:t>
      </w:r>
      <w:r w:rsidRPr="00191686">
        <w:rPr>
          <w:rFonts w:ascii="Calibri" w:eastAsia="Times New Roman" w:hAnsi="Calibri" w:cs="Calibri"/>
          <w:b/>
          <w:lang w:eastAsia="es-ES"/>
        </w:rPr>
        <w:t>por mayoría simple de los socios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 xml:space="preserve">ARTÍCULO 9.- CONSEJO RECTOR. </w:t>
      </w:r>
      <w:r w:rsidRPr="00191686">
        <w:rPr>
          <w:rFonts w:ascii="Calibri" w:eastAsia="Times New Roman" w:hAnsi="Calibri" w:cs="Calibri"/>
          <w:lang w:eastAsia="es-ES"/>
        </w:rPr>
        <w:t xml:space="preserve">Los miembros presentes en la Asamblea Constituyente, elegirán a sus representantes, que formarán el Consejo Rector de la cooperativa y que serán las personas autorizadas para firmar documentos en nombre de la cooperativa. 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Dicho Consejo Rector estará formado por:</w:t>
      </w:r>
    </w:p>
    <w:p w:rsidR="008B2E87" w:rsidRPr="00191686" w:rsidRDefault="008B2E87" w:rsidP="00736AFB">
      <w:pPr>
        <w:numPr>
          <w:ilvl w:val="1"/>
          <w:numId w:val="17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GERENTE.</w:t>
      </w:r>
    </w:p>
    <w:p w:rsidR="008B2E87" w:rsidRPr="00191686" w:rsidRDefault="008B2E87" w:rsidP="00736AFB">
      <w:pPr>
        <w:numPr>
          <w:ilvl w:val="1"/>
          <w:numId w:val="17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SECRETARIO-A.</w:t>
      </w:r>
    </w:p>
    <w:p w:rsidR="008B2E87" w:rsidRPr="00191686" w:rsidRDefault="008B2E87" w:rsidP="00736AFB">
      <w:pPr>
        <w:numPr>
          <w:ilvl w:val="1"/>
          <w:numId w:val="17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TESORERO-A.</w:t>
      </w:r>
    </w:p>
    <w:p w:rsidR="008B2E87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996026" w:rsidRPr="00191686" w:rsidRDefault="00996026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B37D0F" w:rsidRDefault="00B37D0F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8B2E87" w:rsidRPr="005122DE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5122DE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CAPÍTULO V. ASPECTOS CONTABLES.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10.- INFORMACIÓN A LOS SOCIOS.</w:t>
      </w:r>
      <w:r w:rsidRPr="00191686">
        <w:rPr>
          <w:rFonts w:ascii="Calibri" w:eastAsia="Times New Roman" w:hAnsi="Calibri" w:cs="Calibri"/>
          <w:lang w:eastAsia="es-ES"/>
        </w:rPr>
        <w:t xml:space="preserve"> Los socios recibirán</w:t>
      </w:r>
      <w:r>
        <w:rPr>
          <w:rFonts w:ascii="Calibri" w:eastAsia="Times New Roman" w:hAnsi="Calibri" w:cs="Calibri"/>
          <w:lang w:eastAsia="es-ES"/>
        </w:rPr>
        <w:t>, por parte del tesorero,</w:t>
      </w:r>
      <w:r w:rsidRPr="00191686">
        <w:rPr>
          <w:rFonts w:ascii="Calibri" w:eastAsia="Times New Roman" w:hAnsi="Calibri" w:cs="Calibri"/>
          <w:lang w:eastAsia="es-ES"/>
        </w:rPr>
        <w:t xml:space="preserve"> </w:t>
      </w:r>
      <w:r w:rsidRPr="00191686">
        <w:rPr>
          <w:rFonts w:ascii="Calibri" w:eastAsia="Times New Roman" w:hAnsi="Calibri" w:cs="Calibri"/>
          <w:b/>
          <w:lang w:eastAsia="es-ES"/>
        </w:rPr>
        <w:t>al menos una vez al trimestre</w:t>
      </w:r>
      <w:r w:rsidRPr="00191686">
        <w:rPr>
          <w:rFonts w:ascii="Calibri" w:eastAsia="Times New Roman" w:hAnsi="Calibri" w:cs="Calibri"/>
          <w:lang w:eastAsia="es-ES"/>
        </w:rPr>
        <w:t xml:space="preserve"> información sobre la gestión económica de la cooperativa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11.- REPARTO DE BENEFICIOS.</w:t>
      </w:r>
      <w:r w:rsidRPr="00191686">
        <w:rPr>
          <w:rFonts w:ascii="Calibri" w:eastAsia="Times New Roman" w:hAnsi="Calibri" w:cs="Calibri"/>
          <w:lang w:eastAsia="es-ES"/>
        </w:rPr>
        <w:t xml:space="preserve"> Los beneficios obtenidos y una vez pagadas todas las deudas contraídas por la cooperativa, se distribuirán de la siguiente forma:</w:t>
      </w:r>
    </w:p>
    <w:p w:rsidR="008B2E87" w:rsidRPr="00191686" w:rsidRDefault="008B2E87" w:rsidP="00736AF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Un máximo del 50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%</w:t>
      </w:r>
      <w:r w:rsidRPr="00191686">
        <w:rPr>
          <w:rFonts w:ascii="Calibri" w:eastAsia="Times New Roman" w:hAnsi="Calibri" w:cs="Calibri"/>
          <w:lang w:eastAsia="es-ES"/>
        </w:rPr>
        <w:t xml:space="preserve"> para </w:t>
      </w:r>
      <w:r w:rsidRPr="00191686">
        <w:rPr>
          <w:rFonts w:ascii="Calibri" w:eastAsia="Times New Roman" w:hAnsi="Calibri" w:cs="Calibri"/>
          <w:b/>
          <w:lang w:eastAsia="es-ES"/>
        </w:rPr>
        <w:t>financiar una actividad</w:t>
      </w:r>
      <w:r w:rsidRPr="00191686">
        <w:rPr>
          <w:rFonts w:ascii="Calibri" w:eastAsia="Times New Roman" w:hAnsi="Calibri" w:cs="Calibri"/>
          <w:lang w:eastAsia="es-ES"/>
        </w:rPr>
        <w:t xml:space="preserve"> que disfrutarán los socios en proporción a su participación en las actividades de la cooperativa. </w:t>
      </w:r>
    </w:p>
    <w:p w:rsidR="008B2E87" w:rsidRPr="00191686" w:rsidRDefault="008B2E87" w:rsidP="00736AF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Al menos 50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%</w:t>
      </w:r>
      <w:r w:rsidRPr="00191686">
        <w:rPr>
          <w:rFonts w:ascii="Calibri" w:eastAsia="Times New Roman" w:hAnsi="Calibri" w:cs="Calibri"/>
          <w:lang w:eastAsia="es-ES"/>
        </w:rPr>
        <w:t xml:space="preserve"> se destinará a una </w:t>
      </w:r>
      <w:r w:rsidRPr="00191686">
        <w:rPr>
          <w:rFonts w:ascii="Calibri" w:eastAsia="Times New Roman" w:hAnsi="Calibri" w:cs="Calibri"/>
          <w:b/>
          <w:lang w:eastAsia="es-ES"/>
        </w:rPr>
        <w:t>obra de carácter social</w:t>
      </w:r>
      <w:r w:rsidRPr="00191686">
        <w:rPr>
          <w:rFonts w:ascii="Calibri" w:eastAsia="Times New Roman" w:hAnsi="Calibri" w:cs="Calibri"/>
          <w:lang w:eastAsia="es-ES"/>
        </w:rPr>
        <w:t xml:space="preserve"> elegida por los socios.</w:t>
      </w:r>
    </w:p>
    <w:p w:rsidR="008B2E87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996026" w:rsidRPr="00191686" w:rsidRDefault="00996026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B37D0F" w:rsidRDefault="00B37D0F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8B2E87" w:rsidRPr="005122DE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5122DE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CAPÍTULO VI. DERECHOS Y OBLIGACIONES.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12.- DERECHOS.</w:t>
      </w:r>
      <w:r w:rsidRPr="00191686">
        <w:rPr>
          <w:rFonts w:ascii="Calibri" w:eastAsia="Times New Roman" w:hAnsi="Calibri" w:cs="Calibri"/>
          <w:lang w:eastAsia="es-ES"/>
        </w:rPr>
        <w:t xml:space="preserve"> La condición de socio otorga los siguientes derechos: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Participar en el objeto social de la cooperativa</w:t>
      </w:r>
      <w:r>
        <w:rPr>
          <w:rFonts w:ascii="Calibri" w:eastAsia="Times New Roman" w:hAnsi="Calibri" w:cs="Calibri"/>
          <w:lang w:eastAsia="es-ES"/>
        </w:rPr>
        <w:t xml:space="preserve"> (compra-venta de productos)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Ser elector y elegible para los cargos sociales.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Participar con voz y voto en la adopción de acuerdos de la Asamblea General.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Obtener información sobre cualquier aspecto de la marcha de la cooperativa.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Participar en el reparto de los beneficios.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 xml:space="preserve">ARTÍCULO 13.- OBLIGACIONES. </w:t>
      </w:r>
      <w:r w:rsidRPr="00191686">
        <w:rPr>
          <w:rFonts w:ascii="Calibri" w:eastAsia="Times New Roman" w:hAnsi="Calibri" w:cs="Calibri"/>
          <w:lang w:eastAsia="es-ES"/>
        </w:rPr>
        <w:t>La condición de socio obliga a asumir las siguientes obligaciones: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Asistir a las reuniones de la Asamblea General.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Acatar las decisiones adoptadas</w:t>
      </w:r>
      <w:r>
        <w:rPr>
          <w:rFonts w:ascii="Calibri" w:eastAsia="Times New Roman" w:hAnsi="Calibri" w:cs="Calibri"/>
          <w:lang w:eastAsia="es-ES"/>
        </w:rPr>
        <w:t xml:space="preserve"> por mayoría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Participar en el objeto social de la cooperativa</w:t>
      </w:r>
      <w:r>
        <w:rPr>
          <w:rFonts w:ascii="Calibri" w:eastAsia="Times New Roman" w:hAnsi="Calibri" w:cs="Calibri"/>
          <w:lang w:eastAsia="es-ES"/>
        </w:rPr>
        <w:t xml:space="preserve"> (compra-venta de productos)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Aceptar los cargos sociales para los que fuesen elegidos y asumir las responsabilidades.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 xml:space="preserve">Participar en las actividades de formación e </w:t>
      </w:r>
      <w:proofErr w:type="spellStart"/>
      <w:r w:rsidRPr="00191686">
        <w:rPr>
          <w:rFonts w:ascii="Calibri" w:eastAsia="Times New Roman" w:hAnsi="Calibri" w:cs="Calibri"/>
          <w:lang w:eastAsia="es-ES"/>
        </w:rPr>
        <w:t>intercooperación</w:t>
      </w:r>
      <w:proofErr w:type="spellEnd"/>
      <w:r w:rsidRPr="00191686">
        <w:rPr>
          <w:rFonts w:ascii="Calibri" w:eastAsia="Times New Roman" w:hAnsi="Calibri" w:cs="Calibri"/>
          <w:lang w:eastAsia="es-ES"/>
        </w:rPr>
        <w:t xml:space="preserve"> de la </w:t>
      </w:r>
      <w:r>
        <w:rPr>
          <w:rFonts w:ascii="Calibri" w:eastAsia="Times New Roman" w:hAnsi="Calibri" w:cs="Calibri"/>
          <w:lang w:eastAsia="es-ES"/>
        </w:rPr>
        <w:t>cooperativa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14.- MOTIVO DE EXPULSIÓN O PENALIZACIÓN</w:t>
      </w:r>
      <w:r>
        <w:rPr>
          <w:rFonts w:ascii="Calibri" w:eastAsia="Times New Roman" w:hAnsi="Calibri" w:cs="Calibri"/>
          <w:b/>
          <w:lang w:eastAsia="es-ES"/>
        </w:rPr>
        <w:t xml:space="preserve">. </w:t>
      </w:r>
      <w:r>
        <w:rPr>
          <w:rFonts w:ascii="Calibri" w:eastAsia="Times New Roman" w:hAnsi="Calibri" w:cs="Calibri"/>
          <w:lang w:eastAsia="es-ES"/>
        </w:rPr>
        <w:t>Será motivo de expulsión o penalización las siguientes conductas:</w:t>
      </w:r>
    </w:p>
    <w:p w:rsidR="008B2E87" w:rsidRDefault="008B2E87" w:rsidP="00736A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No acatar las decisiones adoptadas por mayoría.</w:t>
      </w:r>
    </w:p>
    <w:p w:rsidR="008B2E87" w:rsidRDefault="008B2E87" w:rsidP="00736A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No participar activamente en el objeto social de la empresa (actividades de venta y mercados)</w:t>
      </w:r>
    </w:p>
    <w:p w:rsidR="008B2E87" w:rsidRPr="000A7A60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 xml:space="preserve">No participar adecuadamente en las actividades de </w:t>
      </w:r>
      <w:r w:rsidRPr="00191686">
        <w:rPr>
          <w:rFonts w:ascii="Calibri" w:eastAsia="Times New Roman" w:hAnsi="Calibri" w:cs="Calibri"/>
          <w:lang w:eastAsia="es-ES"/>
        </w:rPr>
        <w:t xml:space="preserve">formación e </w:t>
      </w:r>
      <w:proofErr w:type="spellStart"/>
      <w:r w:rsidRPr="00191686">
        <w:rPr>
          <w:rFonts w:ascii="Calibri" w:eastAsia="Times New Roman" w:hAnsi="Calibri" w:cs="Calibri"/>
          <w:lang w:eastAsia="es-ES"/>
        </w:rPr>
        <w:t>intercooperación</w:t>
      </w:r>
      <w:proofErr w:type="spellEnd"/>
      <w:r w:rsidRPr="00191686">
        <w:rPr>
          <w:rFonts w:ascii="Calibri" w:eastAsia="Times New Roman" w:hAnsi="Calibri" w:cs="Calibri"/>
          <w:lang w:eastAsia="es-ES"/>
        </w:rPr>
        <w:t xml:space="preserve"> de la </w:t>
      </w:r>
      <w:r>
        <w:rPr>
          <w:rFonts w:ascii="Calibri" w:eastAsia="Times New Roman" w:hAnsi="Calibri" w:cs="Calibri"/>
          <w:lang w:eastAsia="es-ES"/>
        </w:rPr>
        <w:t>cooperativa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 xml:space="preserve">Estos Estatutos han sido aprobados por mayoría absoluta en Asamblea </w:t>
      </w:r>
      <w:r>
        <w:rPr>
          <w:rFonts w:ascii="Calibri" w:eastAsia="Times New Roman" w:hAnsi="Calibri" w:cs="Calibri"/>
          <w:lang w:eastAsia="es-ES"/>
        </w:rPr>
        <w:t>Constituyente</w:t>
      </w:r>
      <w:r w:rsidRPr="00191686">
        <w:rPr>
          <w:rFonts w:ascii="Calibri" w:eastAsia="Times New Roman" w:hAnsi="Calibri" w:cs="Calibri"/>
          <w:lang w:eastAsia="es-ES"/>
        </w:rPr>
        <w:t xml:space="preserve"> celebrada en Logroño el día </w:t>
      </w:r>
      <w:r w:rsidR="00440B71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>30</w:t>
      </w:r>
      <w:r w:rsidRPr="00191686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 xml:space="preserve"> de </w:t>
      </w:r>
      <w:r w:rsidR="00440B71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>Noviembre de 2018</w:t>
      </w:r>
      <w:r w:rsidRPr="00191686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>.</w:t>
      </w:r>
    </w:p>
    <w:p w:rsidR="003518F0" w:rsidRDefault="003518F0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2F662B" w:rsidRDefault="002F662B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2F662B" w:rsidRDefault="002F662B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2F662B" w:rsidRDefault="002F662B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2F662B" w:rsidRPr="00191686" w:rsidRDefault="002F662B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2F662B" w:rsidRDefault="008B2E87" w:rsidP="003518F0">
      <w:pPr>
        <w:spacing w:after="0" w:line="240" w:lineRule="auto"/>
        <w:ind w:left="540"/>
        <w:jc w:val="both"/>
        <w:rPr>
          <w:rFonts w:ascii="Calibri" w:eastAsia="Times New Roman" w:hAnsi="Calibri" w:cs="Calibri"/>
          <w:lang w:eastAsia="es-ES"/>
        </w:rPr>
      </w:pPr>
      <w:r w:rsidRPr="000A7A60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 xml:space="preserve">Fdo.: </w:t>
      </w:r>
      <w:r w:rsidR="00457FC7" w:rsidRPr="00457FC7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Carlos </w:t>
      </w:r>
      <w:proofErr w:type="spellStart"/>
      <w:r w:rsidR="00457FC7" w:rsidRPr="00457FC7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Cerván</w:t>
      </w:r>
      <w:proofErr w:type="spellEnd"/>
      <w:r>
        <w:rPr>
          <w:rFonts w:ascii="Calibri" w:eastAsia="Times New Roman" w:hAnsi="Calibri" w:cs="Calibri"/>
          <w:lang w:eastAsia="es-ES"/>
        </w:rPr>
        <w:tab/>
      </w:r>
      <w:r w:rsidRPr="00191686">
        <w:rPr>
          <w:rFonts w:ascii="Calibri" w:eastAsia="Times New Roman" w:hAnsi="Calibri" w:cs="Calibri"/>
          <w:lang w:eastAsia="es-ES"/>
        </w:rPr>
        <w:tab/>
        <w:t xml:space="preserve">     </w:t>
      </w:r>
      <w:r>
        <w:rPr>
          <w:rFonts w:ascii="Calibri" w:eastAsia="Times New Roman" w:hAnsi="Calibri" w:cs="Calibri"/>
          <w:lang w:eastAsia="es-ES"/>
        </w:rPr>
        <w:t xml:space="preserve">                </w:t>
      </w:r>
      <w:r w:rsidRPr="000A7A60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 xml:space="preserve">Fdo.: </w:t>
      </w:r>
      <w:bookmarkStart w:id="0" w:name="_GoBack"/>
      <w:r w:rsidR="00457FC7" w:rsidRPr="00457FC7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Cintia Gil</w:t>
      </w:r>
      <w:r w:rsidRPr="00457FC7">
        <w:rPr>
          <w:rFonts w:ascii="Calibri" w:eastAsia="Times New Roman" w:hAnsi="Calibri" w:cs="Calibri"/>
          <w:b/>
          <w:lang w:eastAsia="es-ES"/>
        </w:rPr>
        <w:t xml:space="preserve"> </w:t>
      </w:r>
      <w:r w:rsidRPr="00457FC7">
        <w:rPr>
          <w:rFonts w:ascii="Calibri" w:eastAsia="Times New Roman" w:hAnsi="Calibri" w:cs="Calibri"/>
          <w:b/>
          <w:lang w:eastAsia="es-ES"/>
        </w:rPr>
        <w:tab/>
      </w:r>
      <w:bookmarkEnd w:id="0"/>
      <w:r>
        <w:rPr>
          <w:rFonts w:ascii="Calibri" w:eastAsia="Times New Roman" w:hAnsi="Calibri" w:cs="Calibri"/>
          <w:lang w:eastAsia="es-ES"/>
        </w:rPr>
        <w:t xml:space="preserve"> </w:t>
      </w:r>
    </w:p>
    <w:p w:rsidR="002F662B" w:rsidRDefault="002F662B" w:rsidP="00B37D0F">
      <w:pPr>
        <w:spacing w:after="0" w:line="240" w:lineRule="auto"/>
        <w:ind w:left="540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 xml:space="preserve">        </w:t>
      </w:r>
      <w:r w:rsidRPr="00191686">
        <w:rPr>
          <w:rFonts w:ascii="Calibri" w:eastAsia="Times New Roman" w:hAnsi="Calibri" w:cs="Calibri"/>
          <w:lang w:eastAsia="es-ES"/>
        </w:rPr>
        <w:t xml:space="preserve">GERENTE </w:t>
      </w:r>
      <w:r>
        <w:rPr>
          <w:rFonts w:ascii="Calibri" w:eastAsia="Times New Roman" w:hAnsi="Calibri" w:cs="Calibri"/>
          <w:lang w:eastAsia="es-ES"/>
        </w:rPr>
        <w:t xml:space="preserve">                                                                          </w:t>
      </w:r>
      <w:r w:rsidR="008B2E87" w:rsidRPr="00191686">
        <w:rPr>
          <w:rFonts w:ascii="Calibri" w:eastAsia="Times New Roman" w:hAnsi="Calibri" w:cs="Calibri"/>
          <w:lang w:eastAsia="es-ES"/>
        </w:rPr>
        <w:t>SECRETARIO/A</w:t>
      </w:r>
      <w:r w:rsidR="008B2E87" w:rsidRPr="00191686">
        <w:rPr>
          <w:rFonts w:ascii="Calibri" w:eastAsia="Times New Roman" w:hAnsi="Calibri" w:cs="Calibri"/>
          <w:lang w:eastAsia="es-ES"/>
        </w:rPr>
        <w:tab/>
      </w:r>
    </w:p>
    <w:sectPr w:rsidR="002F662B" w:rsidSect="002F662B">
      <w:footerReference w:type="default" r:id="rId9"/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65" w:rsidRDefault="00681865" w:rsidP="00EE381B">
      <w:pPr>
        <w:spacing w:after="0" w:line="240" w:lineRule="auto"/>
      </w:pPr>
      <w:r>
        <w:separator/>
      </w:r>
    </w:p>
  </w:endnote>
  <w:endnote w:type="continuationSeparator" w:id="0">
    <w:p w:rsidR="00681865" w:rsidRDefault="00681865" w:rsidP="00EE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10" w:rsidRPr="00EE381B" w:rsidRDefault="00B37D0F" w:rsidP="00C82E4A">
    <w:pPr>
      <w:pStyle w:val="Piedepgina"/>
      <w:pBdr>
        <w:top w:val="thinThickSmallGap" w:sz="24" w:space="0" w:color="622423" w:themeColor="accent2" w:themeShade="7F"/>
      </w:pBdr>
      <w:rPr>
        <w:rFonts w:ascii="Arial Rounded MT Bold" w:eastAsiaTheme="majorEastAsia" w:hAnsi="Arial Rounded MT Bold" w:cstheme="majorBidi"/>
      </w:rPr>
    </w:pPr>
    <w:r>
      <w:rPr>
        <w:rFonts w:ascii="Arial Rounded MT Bold" w:eastAsiaTheme="majorEastAsia" w:hAnsi="Arial Rounded MT Bold" w:cstheme="majorBidi"/>
      </w:rPr>
      <w:t>ESTATUTOS DE LA COOPERATIVA</w:t>
    </w:r>
    <w:r w:rsidR="00F14F10" w:rsidRPr="00EE381B">
      <w:rPr>
        <w:rFonts w:ascii="Arial Rounded MT Bold" w:eastAsiaTheme="majorEastAsia" w:hAnsi="Arial Rounded MT Bold" w:cstheme="majorBidi"/>
      </w:rPr>
      <w:ptab w:relativeTo="margin" w:alignment="right" w:leader="none"/>
    </w:r>
    <w:r w:rsidR="00F14F10" w:rsidRPr="00EE381B">
      <w:rPr>
        <w:rFonts w:ascii="Arial Rounded MT Bold" w:eastAsiaTheme="majorEastAsia" w:hAnsi="Arial Rounded MT Bold" w:cstheme="majorBidi"/>
      </w:rPr>
      <w:t xml:space="preserve">Página </w:t>
    </w:r>
    <w:r w:rsidR="00AB07F1" w:rsidRPr="00EE381B">
      <w:rPr>
        <w:rFonts w:ascii="Arial Rounded MT Bold" w:eastAsiaTheme="minorEastAsia" w:hAnsi="Arial Rounded MT Bold"/>
      </w:rPr>
      <w:fldChar w:fldCharType="begin"/>
    </w:r>
    <w:r w:rsidR="00F14F10" w:rsidRPr="00EE381B">
      <w:rPr>
        <w:rFonts w:ascii="Arial Rounded MT Bold" w:hAnsi="Arial Rounded MT Bold"/>
      </w:rPr>
      <w:instrText>PAGE   \* MERGEFORMAT</w:instrText>
    </w:r>
    <w:r w:rsidR="00AB07F1" w:rsidRPr="00EE381B">
      <w:rPr>
        <w:rFonts w:ascii="Arial Rounded MT Bold" w:eastAsiaTheme="minorEastAsia" w:hAnsi="Arial Rounded MT Bold"/>
      </w:rPr>
      <w:fldChar w:fldCharType="separate"/>
    </w:r>
    <w:r w:rsidR="00457FC7" w:rsidRPr="00457FC7">
      <w:rPr>
        <w:rFonts w:ascii="Arial Rounded MT Bold" w:eastAsiaTheme="majorEastAsia" w:hAnsi="Arial Rounded MT Bold" w:cstheme="majorBidi"/>
        <w:noProof/>
      </w:rPr>
      <w:t>2</w:t>
    </w:r>
    <w:r w:rsidR="00AB07F1" w:rsidRPr="00EE381B">
      <w:rPr>
        <w:rFonts w:ascii="Arial Rounded MT Bold" w:eastAsiaTheme="majorEastAsia" w:hAnsi="Arial Rounded MT Bold" w:cstheme="majorBidi"/>
      </w:rPr>
      <w:fldChar w:fldCharType="end"/>
    </w:r>
  </w:p>
  <w:p w:rsidR="00F14F10" w:rsidRDefault="00F14F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65" w:rsidRDefault="00681865" w:rsidP="00EE381B">
      <w:pPr>
        <w:spacing w:after="0" w:line="240" w:lineRule="auto"/>
      </w:pPr>
      <w:r>
        <w:separator/>
      </w:r>
    </w:p>
  </w:footnote>
  <w:footnote w:type="continuationSeparator" w:id="0">
    <w:p w:rsidR="00681865" w:rsidRDefault="00681865" w:rsidP="00EE3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DF"/>
      </v:shape>
    </w:pict>
  </w:numPicBullet>
  <w:abstractNum w:abstractNumId="0">
    <w:nsid w:val="012F247C"/>
    <w:multiLevelType w:val="hybridMultilevel"/>
    <w:tmpl w:val="D460FE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05275"/>
    <w:multiLevelType w:val="hybridMultilevel"/>
    <w:tmpl w:val="23DE516C"/>
    <w:lvl w:ilvl="0" w:tplc="A7387B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6103"/>
    <w:multiLevelType w:val="hybridMultilevel"/>
    <w:tmpl w:val="DCBEFE6C"/>
    <w:lvl w:ilvl="0" w:tplc="E1181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2275A"/>
    <w:multiLevelType w:val="hybridMultilevel"/>
    <w:tmpl w:val="E4FADF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9682F"/>
    <w:multiLevelType w:val="hybridMultilevel"/>
    <w:tmpl w:val="8A3215C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F3738"/>
    <w:multiLevelType w:val="hybridMultilevel"/>
    <w:tmpl w:val="32AEB8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D7D31"/>
    <w:multiLevelType w:val="hybridMultilevel"/>
    <w:tmpl w:val="47C6DB24"/>
    <w:lvl w:ilvl="0" w:tplc="A7387B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23F7D"/>
    <w:multiLevelType w:val="hybridMultilevel"/>
    <w:tmpl w:val="A3D6C8B2"/>
    <w:lvl w:ilvl="0" w:tplc="A7387B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173BC"/>
    <w:multiLevelType w:val="hybridMultilevel"/>
    <w:tmpl w:val="80D27AB4"/>
    <w:lvl w:ilvl="0" w:tplc="A7387BE4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B533EE"/>
    <w:multiLevelType w:val="hybridMultilevel"/>
    <w:tmpl w:val="DF960B34"/>
    <w:lvl w:ilvl="0" w:tplc="A7387B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91F82"/>
    <w:multiLevelType w:val="hybridMultilevel"/>
    <w:tmpl w:val="F15C17F6"/>
    <w:lvl w:ilvl="0" w:tplc="A7387BE4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53C2A4C"/>
    <w:multiLevelType w:val="hybridMultilevel"/>
    <w:tmpl w:val="9BCE97A2"/>
    <w:lvl w:ilvl="0" w:tplc="D818C214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0303F"/>
    <w:multiLevelType w:val="hybridMultilevel"/>
    <w:tmpl w:val="D1B4677A"/>
    <w:lvl w:ilvl="0" w:tplc="A21A6DF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83394"/>
    <w:multiLevelType w:val="hybridMultilevel"/>
    <w:tmpl w:val="C6566C56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2E8444ED"/>
    <w:multiLevelType w:val="hybridMultilevel"/>
    <w:tmpl w:val="EFFADEF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BD2A6A"/>
    <w:multiLevelType w:val="hybridMultilevel"/>
    <w:tmpl w:val="AC5E01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E048A"/>
    <w:multiLevelType w:val="hybridMultilevel"/>
    <w:tmpl w:val="E1C87A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BFF"/>
    <w:multiLevelType w:val="hybridMultilevel"/>
    <w:tmpl w:val="903277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93A50"/>
    <w:multiLevelType w:val="hybridMultilevel"/>
    <w:tmpl w:val="5E322A42"/>
    <w:lvl w:ilvl="0" w:tplc="E1181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51D92"/>
    <w:multiLevelType w:val="hybridMultilevel"/>
    <w:tmpl w:val="32486070"/>
    <w:lvl w:ilvl="0" w:tplc="A7387B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65912"/>
    <w:multiLevelType w:val="hybridMultilevel"/>
    <w:tmpl w:val="A560C788"/>
    <w:lvl w:ilvl="0" w:tplc="D818C214">
      <w:start w:val="1"/>
      <w:numFmt w:val="bullet"/>
      <w:lvlText w:val="-"/>
      <w:lvlJc w:val="left"/>
      <w:pPr>
        <w:ind w:left="1146" w:hanging="360"/>
      </w:pPr>
      <w:rPr>
        <w:rFonts w:ascii="Comic Sans MS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33A3C77"/>
    <w:multiLevelType w:val="hybridMultilevel"/>
    <w:tmpl w:val="C64AA310"/>
    <w:lvl w:ilvl="0" w:tplc="F4C0FBC6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85EDB"/>
    <w:multiLevelType w:val="hybridMultilevel"/>
    <w:tmpl w:val="7D989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63DD3"/>
    <w:multiLevelType w:val="hybridMultilevel"/>
    <w:tmpl w:val="294812EE"/>
    <w:lvl w:ilvl="0" w:tplc="A7387BE4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890A26"/>
    <w:multiLevelType w:val="hybridMultilevel"/>
    <w:tmpl w:val="EA2C2160"/>
    <w:lvl w:ilvl="0" w:tplc="D818C214">
      <w:start w:val="1"/>
      <w:numFmt w:val="bullet"/>
      <w:lvlText w:val="-"/>
      <w:lvlJc w:val="left"/>
      <w:pPr>
        <w:ind w:left="765" w:hanging="360"/>
      </w:pPr>
      <w:rPr>
        <w:rFonts w:ascii="Comic Sans MS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467311B"/>
    <w:multiLevelType w:val="hybridMultilevel"/>
    <w:tmpl w:val="60DAE8F4"/>
    <w:lvl w:ilvl="0" w:tplc="A21A6DF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065FF"/>
    <w:multiLevelType w:val="hybridMultilevel"/>
    <w:tmpl w:val="0C383D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27EA9"/>
    <w:multiLevelType w:val="hybridMultilevel"/>
    <w:tmpl w:val="D09EDFEE"/>
    <w:lvl w:ilvl="0" w:tplc="E1181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C0426"/>
    <w:multiLevelType w:val="hybridMultilevel"/>
    <w:tmpl w:val="B424572C"/>
    <w:lvl w:ilvl="0" w:tplc="0C0A0011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>
    <w:nsid w:val="5A2C2497"/>
    <w:multiLevelType w:val="hybridMultilevel"/>
    <w:tmpl w:val="E87A0C30"/>
    <w:lvl w:ilvl="0" w:tplc="C5E430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AB682F"/>
    <w:multiLevelType w:val="hybridMultilevel"/>
    <w:tmpl w:val="345E81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0490C"/>
    <w:multiLevelType w:val="hybridMultilevel"/>
    <w:tmpl w:val="4B02F23C"/>
    <w:lvl w:ilvl="0" w:tplc="A7387BE4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FA63B72"/>
    <w:multiLevelType w:val="hybridMultilevel"/>
    <w:tmpl w:val="9D60D3A4"/>
    <w:lvl w:ilvl="0" w:tplc="D818C214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A1300"/>
    <w:multiLevelType w:val="hybridMultilevel"/>
    <w:tmpl w:val="5532B9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04166"/>
    <w:multiLevelType w:val="hybridMultilevel"/>
    <w:tmpl w:val="2C868380"/>
    <w:lvl w:ilvl="0" w:tplc="35A44D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C17B6"/>
    <w:multiLevelType w:val="hybridMultilevel"/>
    <w:tmpl w:val="BA1EB506"/>
    <w:lvl w:ilvl="0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638E1C2F"/>
    <w:multiLevelType w:val="hybridMultilevel"/>
    <w:tmpl w:val="D97E2EC4"/>
    <w:lvl w:ilvl="0" w:tplc="A7387BE4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67A57EA0"/>
    <w:multiLevelType w:val="hybridMultilevel"/>
    <w:tmpl w:val="340E5D78"/>
    <w:lvl w:ilvl="0" w:tplc="D818C214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8724E"/>
    <w:multiLevelType w:val="hybridMultilevel"/>
    <w:tmpl w:val="B4522D64"/>
    <w:lvl w:ilvl="0" w:tplc="A7387BE4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AB161DC"/>
    <w:multiLevelType w:val="hybridMultilevel"/>
    <w:tmpl w:val="E42877F8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6D0C4469"/>
    <w:multiLevelType w:val="hybridMultilevel"/>
    <w:tmpl w:val="3CEA5D82"/>
    <w:lvl w:ilvl="0" w:tplc="7E0AD3B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hadow w:val="0"/>
        <w:emboss w:val="0"/>
        <w:imprint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5722F"/>
    <w:multiLevelType w:val="hybridMultilevel"/>
    <w:tmpl w:val="314A65BE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700A00B4"/>
    <w:multiLevelType w:val="hybridMultilevel"/>
    <w:tmpl w:val="41C69348"/>
    <w:lvl w:ilvl="0" w:tplc="A7387BE4"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08626EF"/>
    <w:multiLevelType w:val="hybridMultilevel"/>
    <w:tmpl w:val="90E87B78"/>
    <w:lvl w:ilvl="0" w:tplc="A7387BE4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2520C2E"/>
    <w:multiLevelType w:val="hybridMultilevel"/>
    <w:tmpl w:val="E0E40DDC"/>
    <w:lvl w:ilvl="0" w:tplc="A7387BE4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74971FF"/>
    <w:multiLevelType w:val="hybridMultilevel"/>
    <w:tmpl w:val="C72A2DC0"/>
    <w:lvl w:ilvl="0" w:tplc="D13C9E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0466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BD2713"/>
    <w:multiLevelType w:val="hybridMultilevel"/>
    <w:tmpl w:val="951A6D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27413"/>
    <w:multiLevelType w:val="hybridMultilevel"/>
    <w:tmpl w:val="B51ED1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305D26"/>
    <w:multiLevelType w:val="hybridMultilevel"/>
    <w:tmpl w:val="6818F1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"/>
  </w:num>
  <w:num w:numId="4">
    <w:abstractNumId w:val="47"/>
  </w:num>
  <w:num w:numId="5">
    <w:abstractNumId w:val="5"/>
  </w:num>
  <w:num w:numId="6">
    <w:abstractNumId w:val="38"/>
  </w:num>
  <w:num w:numId="7">
    <w:abstractNumId w:val="24"/>
  </w:num>
  <w:num w:numId="8">
    <w:abstractNumId w:val="11"/>
  </w:num>
  <w:num w:numId="9">
    <w:abstractNumId w:val="19"/>
  </w:num>
  <w:num w:numId="10">
    <w:abstractNumId w:val="1"/>
  </w:num>
  <w:num w:numId="11">
    <w:abstractNumId w:val="7"/>
  </w:num>
  <w:num w:numId="12">
    <w:abstractNumId w:val="9"/>
  </w:num>
  <w:num w:numId="13">
    <w:abstractNumId w:val="14"/>
  </w:num>
  <w:num w:numId="14">
    <w:abstractNumId w:val="39"/>
  </w:num>
  <w:num w:numId="15">
    <w:abstractNumId w:val="41"/>
  </w:num>
  <w:num w:numId="16">
    <w:abstractNumId w:val="29"/>
  </w:num>
  <w:num w:numId="17">
    <w:abstractNumId w:val="45"/>
  </w:num>
  <w:num w:numId="18">
    <w:abstractNumId w:val="36"/>
  </w:num>
  <w:num w:numId="19">
    <w:abstractNumId w:val="22"/>
  </w:num>
  <w:num w:numId="20">
    <w:abstractNumId w:val="46"/>
  </w:num>
  <w:num w:numId="21">
    <w:abstractNumId w:val="20"/>
  </w:num>
  <w:num w:numId="22">
    <w:abstractNumId w:val="34"/>
  </w:num>
  <w:num w:numId="23">
    <w:abstractNumId w:val="12"/>
  </w:num>
  <w:num w:numId="24">
    <w:abstractNumId w:val="40"/>
  </w:num>
  <w:num w:numId="25">
    <w:abstractNumId w:val="42"/>
  </w:num>
  <w:num w:numId="26">
    <w:abstractNumId w:val="6"/>
  </w:num>
  <w:num w:numId="27">
    <w:abstractNumId w:val="35"/>
  </w:num>
  <w:num w:numId="28">
    <w:abstractNumId w:val="43"/>
  </w:num>
  <w:num w:numId="29">
    <w:abstractNumId w:val="23"/>
  </w:num>
  <w:num w:numId="30">
    <w:abstractNumId w:val="10"/>
  </w:num>
  <w:num w:numId="31">
    <w:abstractNumId w:val="13"/>
  </w:num>
  <w:num w:numId="32">
    <w:abstractNumId w:val="21"/>
  </w:num>
  <w:num w:numId="33">
    <w:abstractNumId w:val="25"/>
  </w:num>
  <w:num w:numId="34">
    <w:abstractNumId w:val="44"/>
  </w:num>
  <w:num w:numId="35">
    <w:abstractNumId w:val="8"/>
  </w:num>
  <w:num w:numId="36">
    <w:abstractNumId w:val="31"/>
  </w:num>
  <w:num w:numId="37">
    <w:abstractNumId w:val="48"/>
  </w:num>
  <w:num w:numId="38">
    <w:abstractNumId w:val="3"/>
  </w:num>
  <w:num w:numId="39">
    <w:abstractNumId w:val="18"/>
  </w:num>
  <w:num w:numId="40">
    <w:abstractNumId w:val="30"/>
  </w:num>
  <w:num w:numId="41">
    <w:abstractNumId w:val="15"/>
  </w:num>
  <w:num w:numId="42">
    <w:abstractNumId w:val="33"/>
  </w:num>
  <w:num w:numId="43">
    <w:abstractNumId w:val="27"/>
  </w:num>
  <w:num w:numId="44">
    <w:abstractNumId w:val="0"/>
  </w:num>
  <w:num w:numId="45">
    <w:abstractNumId w:val="26"/>
  </w:num>
  <w:num w:numId="46">
    <w:abstractNumId w:val="2"/>
  </w:num>
  <w:num w:numId="47">
    <w:abstractNumId w:val="17"/>
  </w:num>
  <w:num w:numId="48">
    <w:abstractNumId w:val="37"/>
  </w:num>
  <w:num w:numId="49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F3F"/>
    <w:rsid w:val="0000284D"/>
    <w:rsid w:val="00016240"/>
    <w:rsid w:val="00026F5B"/>
    <w:rsid w:val="000309B3"/>
    <w:rsid w:val="00035BD2"/>
    <w:rsid w:val="00045E80"/>
    <w:rsid w:val="00074D85"/>
    <w:rsid w:val="00081C8B"/>
    <w:rsid w:val="0008305D"/>
    <w:rsid w:val="00084108"/>
    <w:rsid w:val="00084EA1"/>
    <w:rsid w:val="00085363"/>
    <w:rsid w:val="000A7A60"/>
    <w:rsid w:val="000B2B48"/>
    <w:rsid w:val="000B4FF2"/>
    <w:rsid w:val="000B6386"/>
    <w:rsid w:val="000B767D"/>
    <w:rsid w:val="000C1C63"/>
    <w:rsid w:val="000D41D9"/>
    <w:rsid w:val="000D6C72"/>
    <w:rsid w:val="000E04A3"/>
    <w:rsid w:val="000E23B8"/>
    <w:rsid w:val="000F2DCC"/>
    <w:rsid w:val="00104D8A"/>
    <w:rsid w:val="001322FE"/>
    <w:rsid w:val="001418CA"/>
    <w:rsid w:val="00144209"/>
    <w:rsid w:val="00146EF6"/>
    <w:rsid w:val="00147A37"/>
    <w:rsid w:val="0016386A"/>
    <w:rsid w:val="001664E7"/>
    <w:rsid w:val="001669B3"/>
    <w:rsid w:val="00171EC0"/>
    <w:rsid w:val="00191686"/>
    <w:rsid w:val="00193194"/>
    <w:rsid w:val="00195C8E"/>
    <w:rsid w:val="001962C2"/>
    <w:rsid w:val="001A0C0C"/>
    <w:rsid w:val="001B20D1"/>
    <w:rsid w:val="001B2B1E"/>
    <w:rsid w:val="001B793F"/>
    <w:rsid w:val="001D611F"/>
    <w:rsid w:val="001D66E0"/>
    <w:rsid w:val="001E32B2"/>
    <w:rsid w:val="001F568D"/>
    <w:rsid w:val="001F6F3F"/>
    <w:rsid w:val="0021760C"/>
    <w:rsid w:val="00217F48"/>
    <w:rsid w:val="0022702B"/>
    <w:rsid w:val="0023241B"/>
    <w:rsid w:val="00233D1A"/>
    <w:rsid w:val="00245871"/>
    <w:rsid w:val="00256BF7"/>
    <w:rsid w:val="00264A5B"/>
    <w:rsid w:val="00266ABE"/>
    <w:rsid w:val="00286EB0"/>
    <w:rsid w:val="00294182"/>
    <w:rsid w:val="002D1C31"/>
    <w:rsid w:val="002D6253"/>
    <w:rsid w:val="002E1F4B"/>
    <w:rsid w:val="002F662B"/>
    <w:rsid w:val="00301C66"/>
    <w:rsid w:val="00324777"/>
    <w:rsid w:val="00331289"/>
    <w:rsid w:val="003440A6"/>
    <w:rsid w:val="0034641F"/>
    <w:rsid w:val="003518F0"/>
    <w:rsid w:val="00371F87"/>
    <w:rsid w:val="00380636"/>
    <w:rsid w:val="0038235B"/>
    <w:rsid w:val="0039561D"/>
    <w:rsid w:val="003A5A99"/>
    <w:rsid w:val="003C064E"/>
    <w:rsid w:val="003E314F"/>
    <w:rsid w:val="003E3979"/>
    <w:rsid w:val="003F5A3C"/>
    <w:rsid w:val="004405E3"/>
    <w:rsid w:val="00440B71"/>
    <w:rsid w:val="00445882"/>
    <w:rsid w:val="00452D32"/>
    <w:rsid w:val="00457FC7"/>
    <w:rsid w:val="004622B0"/>
    <w:rsid w:val="00473765"/>
    <w:rsid w:val="00476A80"/>
    <w:rsid w:val="004778D1"/>
    <w:rsid w:val="004A4D62"/>
    <w:rsid w:val="004A75C4"/>
    <w:rsid w:val="004B1EC4"/>
    <w:rsid w:val="004B2738"/>
    <w:rsid w:val="004D2807"/>
    <w:rsid w:val="004E1F55"/>
    <w:rsid w:val="004E51BF"/>
    <w:rsid w:val="00502FF4"/>
    <w:rsid w:val="00510174"/>
    <w:rsid w:val="005122DE"/>
    <w:rsid w:val="00513300"/>
    <w:rsid w:val="00526764"/>
    <w:rsid w:val="00526912"/>
    <w:rsid w:val="00536DF2"/>
    <w:rsid w:val="0054049B"/>
    <w:rsid w:val="005424AA"/>
    <w:rsid w:val="00556608"/>
    <w:rsid w:val="00562257"/>
    <w:rsid w:val="00575720"/>
    <w:rsid w:val="00597653"/>
    <w:rsid w:val="005B084D"/>
    <w:rsid w:val="005B2972"/>
    <w:rsid w:val="005E0D3B"/>
    <w:rsid w:val="005F7FF2"/>
    <w:rsid w:val="00614CCE"/>
    <w:rsid w:val="00617ECE"/>
    <w:rsid w:val="00620708"/>
    <w:rsid w:val="00624129"/>
    <w:rsid w:val="00657298"/>
    <w:rsid w:val="00661221"/>
    <w:rsid w:val="0067270E"/>
    <w:rsid w:val="006744E0"/>
    <w:rsid w:val="00681865"/>
    <w:rsid w:val="006A1EB1"/>
    <w:rsid w:val="006B24D7"/>
    <w:rsid w:val="006C3C24"/>
    <w:rsid w:val="006F0483"/>
    <w:rsid w:val="006F62B1"/>
    <w:rsid w:val="006F743A"/>
    <w:rsid w:val="0070268E"/>
    <w:rsid w:val="00736AFB"/>
    <w:rsid w:val="007419FD"/>
    <w:rsid w:val="00746E64"/>
    <w:rsid w:val="00754B8C"/>
    <w:rsid w:val="00755A63"/>
    <w:rsid w:val="0075699A"/>
    <w:rsid w:val="00766773"/>
    <w:rsid w:val="007842FC"/>
    <w:rsid w:val="007922B2"/>
    <w:rsid w:val="007A02AD"/>
    <w:rsid w:val="007A0B76"/>
    <w:rsid w:val="007A1307"/>
    <w:rsid w:val="007A5E8F"/>
    <w:rsid w:val="007C3A49"/>
    <w:rsid w:val="007D208A"/>
    <w:rsid w:val="007D3E69"/>
    <w:rsid w:val="007E7574"/>
    <w:rsid w:val="007F07E2"/>
    <w:rsid w:val="00802547"/>
    <w:rsid w:val="00822ED9"/>
    <w:rsid w:val="008248B4"/>
    <w:rsid w:val="00825F78"/>
    <w:rsid w:val="00834BE8"/>
    <w:rsid w:val="008464B5"/>
    <w:rsid w:val="008508BD"/>
    <w:rsid w:val="00853ABB"/>
    <w:rsid w:val="00853B2D"/>
    <w:rsid w:val="00860A20"/>
    <w:rsid w:val="008650E5"/>
    <w:rsid w:val="00865587"/>
    <w:rsid w:val="00866458"/>
    <w:rsid w:val="00870FAB"/>
    <w:rsid w:val="00885328"/>
    <w:rsid w:val="00890BED"/>
    <w:rsid w:val="00896555"/>
    <w:rsid w:val="00897B43"/>
    <w:rsid w:val="008A4EF4"/>
    <w:rsid w:val="008A73D7"/>
    <w:rsid w:val="008B2E87"/>
    <w:rsid w:val="008C13DA"/>
    <w:rsid w:val="008C66A0"/>
    <w:rsid w:val="008D3E0B"/>
    <w:rsid w:val="008E1B33"/>
    <w:rsid w:val="00904130"/>
    <w:rsid w:val="0091166E"/>
    <w:rsid w:val="00915756"/>
    <w:rsid w:val="00946FB0"/>
    <w:rsid w:val="00951E0C"/>
    <w:rsid w:val="00954E0B"/>
    <w:rsid w:val="00987442"/>
    <w:rsid w:val="00993DC1"/>
    <w:rsid w:val="00996026"/>
    <w:rsid w:val="009A0325"/>
    <w:rsid w:val="009B3C84"/>
    <w:rsid w:val="009B5E07"/>
    <w:rsid w:val="009D13D8"/>
    <w:rsid w:val="009D656D"/>
    <w:rsid w:val="009E390F"/>
    <w:rsid w:val="009E5152"/>
    <w:rsid w:val="00A16F8E"/>
    <w:rsid w:val="00A247C9"/>
    <w:rsid w:val="00A251FD"/>
    <w:rsid w:val="00A34E5D"/>
    <w:rsid w:val="00A4223F"/>
    <w:rsid w:val="00A4315B"/>
    <w:rsid w:val="00A51FFE"/>
    <w:rsid w:val="00A52539"/>
    <w:rsid w:val="00A61FF0"/>
    <w:rsid w:val="00A74DCB"/>
    <w:rsid w:val="00A96161"/>
    <w:rsid w:val="00A97682"/>
    <w:rsid w:val="00AB07F1"/>
    <w:rsid w:val="00AD54B4"/>
    <w:rsid w:val="00AE1B80"/>
    <w:rsid w:val="00B05D9E"/>
    <w:rsid w:val="00B1282A"/>
    <w:rsid w:val="00B137B3"/>
    <w:rsid w:val="00B1740D"/>
    <w:rsid w:val="00B37D0F"/>
    <w:rsid w:val="00B437C9"/>
    <w:rsid w:val="00B45E7B"/>
    <w:rsid w:val="00B756E0"/>
    <w:rsid w:val="00B771BA"/>
    <w:rsid w:val="00B90B46"/>
    <w:rsid w:val="00BD54CD"/>
    <w:rsid w:val="00BF0E60"/>
    <w:rsid w:val="00BF1033"/>
    <w:rsid w:val="00BF2CEE"/>
    <w:rsid w:val="00BF6D95"/>
    <w:rsid w:val="00C243C8"/>
    <w:rsid w:val="00C24809"/>
    <w:rsid w:val="00C249B4"/>
    <w:rsid w:val="00C32809"/>
    <w:rsid w:val="00C44A46"/>
    <w:rsid w:val="00C52F86"/>
    <w:rsid w:val="00C76428"/>
    <w:rsid w:val="00C82E4A"/>
    <w:rsid w:val="00C9269A"/>
    <w:rsid w:val="00CA56EC"/>
    <w:rsid w:val="00CB1FF1"/>
    <w:rsid w:val="00CB2864"/>
    <w:rsid w:val="00D1418C"/>
    <w:rsid w:val="00D153AF"/>
    <w:rsid w:val="00D20C13"/>
    <w:rsid w:val="00D22A33"/>
    <w:rsid w:val="00D32694"/>
    <w:rsid w:val="00D441ED"/>
    <w:rsid w:val="00D518CD"/>
    <w:rsid w:val="00D96AE3"/>
    <w:rsid w:val="00DA17A4"/>
    <w:rsid w:val="00DA5E16"/>
    <w:rsid w:val="00DB0035"/>
    <w:rsid w:val="00DC0CDC"/>
    <w:rsid w:val="00DC1308"/>
    <w:rsid w:val="00DD2819"/>
    <w:rsid w:val="00DD49D6"/>
    <w:rsid w:val="00DF39A4"/>
    <w:rsid w:val="00DF51DC"/>
    <w:rsid w:val="00E03C78"/>
    <w:rsid w:val="00E04938"/>
    <w:rsid w:val="00E120F4"/>
    <w:rsid w:val="00E13147"/>
    <w:rsid w:val="00E26FE4"/>
    <w:rsid w:val="00E559F1"/>
    <w:rsid w:val="00E61B88"/>
    <w:rsid w:val="00E627AF"/>
    <w:rsid w:val="00E7329C"/>
    <w:rsid w:val="00E75E21"/>
    <w:rsid w:val="00E81527"/>
    <w:rsid w:val="00E858B6"/>
    <w:rsid w:val="00E924EB"/>
    <w:rsid w:val="00E948B2"/>
    <w:rsid w:val="00EA5B9E"/>
    <w:rsid w:val="00EC478D"/>
    <w:rsid w:val="00EC588D"/>
    <w:rsid w:val="00EE381B"/>
    <w:rsid w:val="00F00559"/>
    <w:rsid w:val="00F024CA"/>
    <w:rsid w:val="00F05E74"/>
    <w:rsid w:val="00F14F10"/>
    <w:rsid w:val="00F21C30"/>
    <w:rsid w:val="00F24D8B"/>
    <w:rsid w:val="00F34043"/>
    <w:rsid w:val="00F408D3"/>
    <w:rsid w:val="00F45124"/>
    <w:rsid w:val="00F55055"/>
    <w:rsid w:val="00F57267"/>
    <w:rsid w:val="00F80695"/>
    <w:rsid w:val="00F8393F"/>
    <w:rsid w:val="00F862EB"/>
    <w:rsid w:val="00FA4ED5"/>
    <w:rsid w:val="00FB4D8E"/>
    <w:rsid w:val="00FC7051"/>
    <w:rsid w:val="00FD6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81B"/>
  </w:style>
  <w:style w:type="paragraph" w:styleId="Piedepgina">
    <w:name w:val="footer"/>
    <w:basedOn w:val="Normal"/>
    <w:link w:val="PiedepginaCar"/>
    <w:uiPriority w:val="99"/>
    <w:unhideWhenUsed/>
    <w:rsid w:val="00EE3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81B"/>
  </w:style>
  <w:style w:type="paragraph" w:styleId="Textodeglobo">
    <w:name w:val="Balloon Text"/>
    <w:basedOn w:val="Normal"/>
    <w:link w:val="TextodegloboCar"/>
    <w:uiPriority w:val="99"/>
    <w:semiHidden/>
    <w:unhideWhenUsed/>
    <w:rsid w:val="00EE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8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5E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6A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BF0E60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BF0E60"/>
    <w:rPr>
      <w:rFonts w:ascii="Comic Sans MS" w:eastAsia="Times New Roman" w:hAnsi="Comic Sans MS" w:cs="Times New Roman"/>
      <w:b/>
      <w:bCs/>
      <w:sz w:val="24"/>
      <w:szCs w:val="24"/>
      <w:u w:val="single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3280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BF2CEE"/>
  </w:style>
  <w:style w:type="character" w:styleId="nfasis">
    <w:name w:val="Emphasis"/>
    <w:basedOn w:val="Fuentedeprrafopredeter"/>
    <w:uiPriority w:val="20"/>
    <w:qFormat/>
    <w:rsid w:val="00BF2CEE"/>
    <w:rPr>
      <w:i/>
      <w:iCs/>
    </w:rPr>
  </w:style>
  <w:style w:type="character" w:styleId="Textoennegrita">
    <w:name w:val="Strong"/>
    <w:basedOn w:val="Fuentedeprrafopredeter"/>
    <w:uiPriority w:val="22"/>
    <w:qFormat/>
    <w:rsid w:val="00BF2C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D2807"/>
    <w:pPr>
      <w:tabs>
        <w:tab w:val="left" w:pos="567"/>
      </w:tabs>
      <w:spacing w:after="0" w:line="240" w:lineRule="auto"/>
      <w:ind w:left="567" w:hanging="283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D2807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4D2807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4D2807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vm-hook">
    <w:name w:val="vm-hook"/>
    <w:basedOn w:val="Fuentedeprrafopredeter"/>
    <w:rsid w:val="008E1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C6589-3CE6-437A-A92F-CBBB417D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30</cp:revision>
  <cp:lastPrinted>2016-11-27T09:52:00Z</cp:lastPrinted>
  <dcterms:created xsi:type="dcterms:W3CDTF">2016-11-07T20:01:00Z</dcterms:created>
  <dcterms:modified xsi:type="dcterms:W3CDTF">2019-01-10T11:19:00Z</dcterms:modified>
</cp:coreProperties>
</file>