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ESTATUTOS DE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yellow"/>
          <w:vertAlign w:val="baseline"/>
          <w:rtl w:val="0"/>
        </w:rPr>
        <w:t xml:space="preserve">“TESTIGOS</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b w:val="1"/>
          <w:color w:val="000000"/>
          <w:highlight w:val="yellow"/>
          <w:vertAlign w:val="baseline"/>
          <w:rtl w:val="0"/>
        </w:rPr>
        <w:t xml:space="preserve"> DE </w:t>
      </w:r>
      <w:r w:rsidDel="00000000" w:rsidR="00000000" w:rsidRPr="00000000">
        <w:rPr>
          <w:rFonts w:ascii="Arial" w:cs="Arial" w:eastAsia="Arial" w:hAnsi="Arial"/>
          <w:b w:val="1"/>
          <w:highlight w:val="yellow"/>
          <w:rtl w:val="0"/>
        </w:rPr>
        <w:t xml:space="preserve">UN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highlight w:val="yellow"/>
          <w:vertAlign w:val="baseline"/>
          <w:rtl w:val="0"/>
        </w:rPr>
        <w:t xml:space="preserve">MOAI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SOCIEDAD COOPERATIVA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CAPÍTULO</w:t>
      </w:r>
      <w:r w:rsidDel="00000000" w:rsidR="00000000" w:rsidRPr="00000000">
        <w:rPr>
          <w:rFonts w:ascii="Arial" w:cs="Arial" w:eastAsia="Arial" w:hAnsi="Arial"/>
          <w:b w:val="1"/>
          <w:vertAlign w:val="baseline"/>
          <w:rtl w:val="0"/>
        </w:rPr>
        <w:t xml:space="preserve">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DENOMINACIÓN, DOMICILIO, OBJETO SOCIAL Y  DURACIÓN</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 Denominación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ab/>
        <w:t xml:space="preserve">Con la denominación de OCB se constituye en la localidad de </w:t>
      </w:r>
      <w:r w:rsidDel="00000000" w:rsidR="00000000" w:rsidRPr="00000000">
        <w:rPr>
          <w:rFonts w:ascii="Arial" w:cs="Arial" w:eastAsia="Arial" w:hAnsi="Arial"/>
          <w:color w:val="000000"/>
          <w:highlight w:val="yellow"/>
          <w:vertAlign w:val="baseline"/>
          <w:rtl w:val="0"/>
        </w:rPr>
        <w:t xml:space="preserve">Avilés</w:t>
      </w:r>
      <w:r w:rsidDel="00000000" w:rsidR="00000000" w:rsidRPr="00000000">
        <w:rPr>
          <w:rFonts w:ascii="Arial" w:cs="Arial" w:eastAsia="Arial" w:hAnsi="Arial"/>
          <w:vertAlign w:val="baseline"/>
          <w:rtl w:val="0"/>
        </w:rPr>
        <w:t xml:space="preserve"> provincia de </w:t>
      </w:r>
      <w:r w:rsidDel="00000000" w:rsidR="00000000" w:rsidRPr="00000000">
        <w:rPr>
          <w:rFonts w:ascii="Arial" w:cs="Arial" w:eastAsia="Arial" w:hAnsi="Arial"/>
          <w:color w:val="000000"/>
          <w:highlight w:val="yellow"/>
          <w:vertAlign w:val="baseline"/>
          <w:rtl w:val="0"/>
        </w:rPr>
        <w:t xml:space="preserve">Asturias</w:t>
      </w:r>
      <w:r w:rsidDel="00000000" w:rsidR="00000000" w:rsidRPr="00000000">
        <w:rPr>
          <w:rFonts w:ascii="Arial" w:cs="Arial" w:eastAsia="Arial" w:hAnsi="Arial"/>
          <w:vertAlign w:val="baseline"/>
          <w:rtl w:val="0"/>
        </w:rPr>
        <w:t xml:space="preserve">, una Sociedad Cooperativa de Trabajo Asociado, dotada de plena personalidad jurídica  y que se regirá por estas normas estatutarias.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 Domicilio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 cooperativa fija su  domicilio en </w:t>
      </w:r>
      <w:r w:rsidDel="00000000" w:rsidR="00000000" w:rsidRPr="00000000">
        <w:rPr>
          <w:rFonts w:ascii="Arial" w:cs="Arial" w:eastAsia="Arial" w:hAnsi="Arial"/>
          <w:color w:val="000000"/>
          <w:highlight w:val="yellow"/>
          <w:vertAlign w:val="baseline"/>
          <w:rtl w:val="0"/>
        </w:rPr>
        <w:t xml:space="preserve">Calle Leopoldo Alas 1, 33402 Avilés. Teléfono 985 55 05 11 y Fax </w:t>
      </w:r>
      <w:r w:rsidDel="00000000" w:rsidR="00000000" w:rsidRPr="00000000">
        <w:rPr>
          <w:rFonts w:ascii="Arial" w:cs="Arial" w:eastAsia="Arial" w:hAnsi="Arial"/>
          <w:highlight w:val="yellow"/>
          <w:rtl w:val="0"/>
        </w:rPr>
        <w:t xml:space="preserve">985 51 06 60</w:t>
      </w:r>
      <w:r w:rsidDel="00000000" w:rsidR="00000000" w:rsidRPr="00000000">
        <w:rPr>
          <w:rFonts w:ascii="Arial" w:cs="Arial" w:eastAsia="Arial" w:hAnsi="Arial"/>
          <w:color w:val="000000"/>
          <w:highlight w:val="yellow"/>
          <w:vertAlign w:val="baseline"/>
          <w:rtl w:val="0"/>
        </w:rPr>
        <w:t xml:space="preserve"> . e-mail: testigosdeunmoai@gmail.com.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 Objeto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Las actividades económicas que, para el cumplimiento de su objetivo social desarrollará la Cooperativa son </w:t>
      </w:r>
      <w:r w:rsidDel="00000000" w:rsidR="00000000" w:rsidRPr="00000000">
        <w:rPr>
          <w:rFonts w:ascii="Arial" w:cs="Arial" w:eastAsia="Arial" w:hAnsi="Arial"/>
          <w:color w:val="000000"/>
          <w:highlight w:val="yellow"/>
          <w:vertAlign w:val="baseline"/>
          <w:rtl w:val="0"/>
        </w:rPr>
        <w:t xml:space="preserve">la compraventa de productos a nivel internacional y/o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 Duración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 sociedad se constituye por tiempo limitado: desde </w:t>
      </w:r>
      <w:r w:rsidDel="00000000" w:rsidR="00000000" w:rsidRPr="00000000">
        <w:rPr>
          <w:rFonts w:ascii="Arial" w:cs="Arial" w:eastAsia="Arial" w:hAnsi="Arial"/>
          <w:highlight w:val="yellow"/>
          <w:rtl w:val="0"/>
        </w:rPr>
        <w:t xml:space="preserve">Noviembre </w:t>
      </w:r>
      <w:r w:rsidDel="00000000" w:rsidR="00000000" w:rsidRPr="00000000">
        <w:rPr>
          <w:rFonts w:ascii="Arial" w:cs="Arial" w:eastAsia="Arial" w:hAnsi="Arial"/>
          <w:color w:val="000000"/>
          <w:highlight w:val="yellow"/>
          <w:vertAlign w:val="baseline"/>
          <w:rtl w:val="0"/>
        </w:rPr>
        <w:t xml:space="preserve">de 201</w:t>
      </w:r>
      <w:r w:rsidDel="00000000" w:rsidR="00000000" w:rsidRPr="00000000">
        <w:rPr>
          <w:rFonts w:ascii="Arial" w:cs="Arial" w:eastAsia="Arial" w:hAnsi="Arial"/>
          <w:highlight w:val="yellow"/>
          <w:rtl w:val="0"/>
        </w:rPr>
        <w:t xml:space="preserve">6</w:t>
      </w:r>
      <w:r w:rsidDel="00000000" w:rsidR="00000000" w:rsidRPr="00000000">
        <w:rPr>
          <w:rFonts w:ascii="Arial" w:cs="Arial" w:eastAsia="Arial" w:hAnsi="Arial"/>
          <w:color w:val="000000"/>
          <w:highlight w:val="yellow"/>
          <w:vertAlign w:val="baseline"/>
          <w:rtl w:val="0"/>
        </w:rPr>
        <w:t xml:space="preserve"> a </w:t>
      </w:r>
      <w:r w:rsidDel="00000000" w:rsidR="00000000" w:rsidRPr="00000000">
        <w:rPr>
          <w:rFonts w:ascii="Arial" w:cs="Arial" w:eastAsia="Arial" w:hAnsi="Arial"/>
          <w:highlight w:val="yellow"/>
          <w:rtl w:val="0"/>
        </w:rPr>
        <w:t xml:space="preserve">J</w:t>
      </w:r>
      <w:r w:rsidDel="00000000" w:rsidR="00000000" w:rsidRPr="00000000">
        <w:rPr>
          <w:rFonts w:ascii="Arial" w:cs="Arial" w:eastAsia="Arial" w:hAnsi="Arial"/>
          <w:color w:val="000000"/>
          <w:highlight w:val="yellow"/>
          <w:vertAlign w:val="baseline"/>
          <w:rtl w:val="0"/>
        </w:rPr>
        <w:t xml:space="preserve">unio de 201</w:t>
      </w:r>
      <w:r w:rsidDel="00000000" w:rsidR="00000000" w:rsidRPr="00000000">
        <w:rPr>
          <w:rFonts w:ascii="Arial" w:cs="Arial" w:eastAsia="Arial" w:hAnsi="Arial"/>
          <w:highlight w:val="yellow"/>
          <w:rtl w:val="0"/>
        </w:rPr>
        <w:t xml:space="preserve">7</w:t>
      </w:r>
      <w:r w:rsidDel="00000000" w:rsidR="00000000" w:rsidRPr="00000000">
        <w:rPr>
          <w:rFonts w:ascii="Arial" w:cs="Arial" w:eastAsia="Arial" w:hAnsi="Arial"/>
          <w:color w:val="000000"/>
          <w:highlight w:val="yellow"/>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CAPÍTULO</w:t>
      </w:r>
      <w:r w:rsidDel="00000000" w:rsidR="00000000" w:rsidRPr="00000000">
        <w:rPr>
          <w:rFonts w:ascii="Arial" w:cs="Arial" w:eastAsia="Arial" w:hAnsi="Arial"/>
          <w:b w:val="1"/>
          <w:vertAlign w:val="baseline"/>
          <w:rtl w:val="0"/>
        </w:rPr>
        <w:t xml:space="preserve">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 LOS SOCIOS TRABAJADORES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 Personas que pueden ser socios trabajadores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Podrán ser socios trabajadores de esta Cooperativa todas las personas físicas (</w:t>
      </w:r>
      <w:r w:rsidDel="00000000" w:rsidR="00000000" w:rsidRPr="00000000">
        <w:rPr>
          <w:rFonts w:ascii="Arial" w:cs="Arial" w:eastAsia="Arial" w:hAnsi="Arial"/>
          <w:color w:val="000000"/>
          <w:highlight w:val="yellow"/>
          <w:vertAlign w:val="baseline"/>
          <w:rtl w:val="0"/>
        </w:rPr>
        <w:t xml:space="preserve">alumn@s</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color w:val="000000"/>
          <w:highlight w:val="yellow"/>
          <w:vertAlign w:val="baseline"/>
          <w:rtl w:val="0"/>
        </w:rPr>
        <w:t xml:space="preserve">4º de la ESO  del IES La Magdalena de Avilés que cursan la materia </w:t>
      </w:r>
      <w:r w:rsidDel="00000000" w:rsidR="00000000" w:rsidRPr="00000000">
        <w:rPr>
          <w:rFonts w:ascii="Arial" w:cs="Arial" w:eastAsia="Arial" w:hAnsi="Arial"/>
          <w:highlight w:val="yellow"/>
          <w:rtl w:val="0"/>
        </w:rPr>
        <w:t xml:space="preserve">de Economía </w:t>
      </w:r>
      <w:r w:rsidDel="00000000" w:rsidR="00000000" w:rsidRPr="00000000">
        <w:rPr>
          <w:rFonts w:ascii="Arial" w:cs="Arial" w:eastAsia="Arial" w:hAnsi="Arial"/>
          <w:rtl w:val="0"/>
        </w:rPr>
        <w:t xml:space="preserve">qu</w:t>
      </w:r>
      <w:r w:rsidDel="00000000" w:rsidR="00000000" w:rsidRPr="00000000">
        <w:rPr>
          <w:rFonts w:ascii="Arial" w:cs="Arial" w:eastAsia="Arial" w:hAnsi="Arial"/>
          <w:vertAlign w:val="baseline"/>
          <w:rtl w:val="0"/>
        </w:rPr>
        <w:t xml:space="preserve">e puedan prestar su trabajo personal en las actividades que desarrolle la sociedad, que se comprometan a desempeñarlo con lealtad y eficacia.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rtl w:val="0"/>
        </w:rPr>
        <w:t xml:space="preserve">Artículo</w:t>
      </w:r>
      <w:r w:rsidDel="00000000" w:rsidR="00000000" w:rsidRPr="00000000">
        <w:rPr>
          <w:rFonts w:ascii="Arial" w:cs="Arial" w:eastAsia="Arial" w:hAnsi="Arial"/>
          <w:b w:val="1"/>
          <w:vertAlign w:val="baseline"/>
          <w:rtl w:val="0"/>
        </w:rPr>
        <w:t xml:space="preserve"> 6: Adquisición de la condición de socio</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vertAlign w:val="baseline"/>
          <w:rtl w:val="0"/>
        </w:rPr>
        <w:t xml:space="preserve">Para adquirir la condición de socio trabajador, en el momento de la constitución de la cooperativa, será necesario:</w:t>
      </w:r>
      <w:r w:rsidDel="00000000" w:rsidR="00000000" w:rsidRPr="00000000">
        <w:rPr>
          <w:rtl w:val="0"/>
        </w:rPr>
      </w:r>
    </w:p>
    <w:p w:rsidR="00000000" w:rsidDel="00000000" w:rsidP="00000000" w:rsidRDefault="00000000" w:rsidRPr="00000000">
      <w:pPr>
        <w:numPr>
          <w:ilvl w:val="0"/>
          <w:numId w:val="1"/>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Estar incluido en la relación de </w:t>
      </w:r>
      <w:r w:rsidDel="00000000" w:rsidR="00000000" w:rsidRPr="00000000">
        <w:rPr>
          <w:rFonts w:ascii="Arial" w:cs="Arial" w:eastAsia="Arial" w:hAnsi="Arial"/>
          <w:color w:val="000000"/>
          <w:highlight w:val="yellow"/>
          <w:vertAlign w:val="baseline"/>
          <w:rtl w:val="0"/>
        </w:rPr>
        <w:t xml:space="preserve">promotores</w:t>
      </w:r>
      <w:r w:rsidDel="00000000" w:rsidR="00000000" w:rsidRPr="00000000">
        <w:rPr>
          <w:rFonts w:ascii="Arial" w:cs="Arial" w:eastAsia="Arial" w:hAnsi="Arial"/>
          <w:vertAlign w:val="baseline"/>
          <w:rtl w:val="0"/>
        </w:rPr>
        <w:t xml:space="preserve">, que se expresa en el acta de constitución de la cooperativa.</w:t>
      </w:r>
      <w:r w:rsidDel="00000000" w:rsidR="00000000" w:rsidRPr="00000000">
        <w:rPr>
          <w:rtl w:val="0"/>
        </w:rPr>
      </w:r>
    </w:p>
    <w:p w:rsidR="00000000" w:rsidDel="00000000" w:rsidP="00000000" w:rsidRDefault="00000000" w:rsidRPr="00000000">
      <w:pPr>
        <w:numPr>
          <w:ilvl w:val="0"/>
          <w:numId w:val="1"/>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Suscribir y desembolsar, respectivamente, las cantidades a que se refiere el artículo 24 de estos estatutos.</w:t>
      </w: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 xml:space="preserve">Artículo 7: Obligaciones de los socios trabajadores</w:t>
      </w: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Los socios trabajadores están obligados a :</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Asistir a las  reuniones de 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y a los demás órganos de la cooperativa a los que pertenezcan.</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Cumplir  con sus </w:t>
      </w:r>
      <w:r w:rsidDel="00000000" w:rsidR="00000000" w:rsidRPr="00000000">
        <w:rPr>
          <w:rFonts w:ascii="Arial" w:cs="Arial" w:eastAsia="Arial" w:hAnsi="Arial"/>
          <w:color w:val="000000"/>
          <w:highlight w:val="yellow"/>
          <w:vertAlign w:val="baseline"/>
          <w:rtl w:val="0"/>
        </w:rPr>
        <w:t xml:space="preserve">deberes</w:t>
      </w:r>
      <w:r w:rsidDel="00000000" w:rsidR="00000000" w:rsidRPr="00000000">
        <w:rPr>
          <w:rFonts w:ascii="Arial" w:cs="Arial" w:eastAsia="Arial" w:hAnsi="Arial"/>
          <w:vertAlign w:val="baseline"/>
          <w:rtl w:val="0"/>
        </w:rPr>
        <w:t xml:space="preserve"> y con los </w:t>
      </w:r>
      <w:r w:rsidDel="00000000" w:rsidR="00000000" w:rsidRPr="00000000">
        <w:rPr>
          <w:rFonts w:ascii="Arial" w:cs="Arial" w:eastAsia="Arial" w:hAnsi="Arial"/>
          <w:color w:val="000000"/>
          <w:highlight w:val="yellow"/>
          <w:vertAlign w:val="baseline"/>
          <w:rtl w:val="0"/>
        </w:rPr>
        <w:t xml:space="preserve">acuerdos</w:t>
      </w:r>
      <w:r w:rsidDel="00000000" w:rsidR="00000000" w:rsidRPr="00000000">
        <w:rPr>
          <w:rFonts w:ascii="Arial" w:cs="Arial" w:eastAsia="Arial" w:hAnsi="Arial"/>
          <w:vertAlign w:val="baseline"/>
          <w:rtl w:val="0"/>
        </w:rPr>
        <w:t xml:space="preserve"> válidamente adoptados por </w:t>
      </w:r>
      <w:r w:rsidDel="00000000" w:rsidR="00000000" w:rsidRPr="00000000">
        <w:rPr>
          <w:rFonts w:ascii="Arial" w:cs="Arial" w:eastAsia="Arial" w:hAnsi="Arial"/>
          <w:color w:val="000000"/>
          <w:highlight w:val="yellow"/>
          <w:vertAlign w:val="baseline"/>
          <w:rtl w:val="0"/>
        </w:rPr>
        <w:t xml:space="preserve">órganos sociales</w:t>
      </w:r>
      <w:r w:rsidDel="00000000" w:rsidR="00000000" w:rsidRPr="00000000">
        <w:rPr>
          <w:rFonts w:ascii="Arial" w:cs="Arial" w:eastAsia="Arial" w:hAnsi="Arial"/>
          <w:vertAlign w:val="baseline"/>
          <w:rtl w:val="0"/>
        </w:rPr>
        <w:t xml:space="preserve"> de la cooperativa.</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Participar  en las actividades </w:t>
      </w:r>
      <w:r w:rsidDel="00000000" w:rsidR="00000000" w:rsidRPr="00000000">
        <w:rPr>
          <w:rFonts w:ascii="Arial" w:cs="Arial" w:eastAsia="Arial" w:hAnsi="Arial"/>
          <w:color w:val="000000"/>
          <w:highlight w:val="yellow"/>
          <w:vertAlign w:val="baseline"/>
          <w:rtl w:val="0"/>
        </w:rPr>
        <w:t xml:space="preserve">cooperativizadas</w:t>
      </w:r>
      <w:r w:rsidDel="00000000" w:rsidR="00000000" w:rsidRPr="00000000">
        <w:rPr>
          <w:rFonts w:ascii="Arial" w:cs="Arial" w:eastAsia="Arial" w:hAnsi="Arial"/>
          <w:vertAlign w:val="baseline"/>
          <w:rtl w:val="0"/>
        </w:rPr>
        <w:t xml:space="preserve"> que </w:t>
      </w:r>
      <w:r w:rsidDel="00000000" w:rsidR="00000000" w:rsidRPr="00000000">
        <w:rPr>
          <w:rFonts w:ascii="Arial" w:cs="Arial" w:eastAsia="Arial" w:hAnsi="Arial"/>
          <w:rtl w:val="0"/>
        </w:rPr>
        <w:t xml:space="preserve">desarrolla</w:t>
      </w:r>
      <w:r w:rsidDel="00000000" w:rsidR="00000000" w:rsidRPr="00000000">
        <w:rPr>
          <w:rFonts w:ascii="Arial" w:cs="Arial" w:eastAsia="Arial" w:hAnsi="Arial"/>
          <w:vertAlign w:val="baseline"/>
          <w:rtl w:val="0"/>
        </w:rPr>
        <w:t xml:space="preserve"> la cooperativa, mediante su </w:t>
      </w:r>
      <w:r w:rsidDel="00000000" w:rsidR="00000000" w:rsidRPr="00000000">
        <w:rPr>
          <w:rFonts w:ascii="Arial" w:cs="Arial" w:eastAsia="Arial" w:hAnsi="Arial"/>
          <w:color w:val="000000"/>
          <w:highlight w:val="yellow"/>
          <w:vertAlign w:val="baseline"/>
          <w:rtl w:val="0"/>
        </w:rPr>
        <w:t xml:space="preserve">trabajo personal</w:t>
      </w:r>
      <w:r w:rsidDel="00000000" w:rsidR="00000000" w:rsidRPr="00000000">
        <w:rPr>
          <w:rFonts w:ascii="Arial" w:cs="Arial" w:eastAsia="Arial" w:hAnsi="Arial"/>
          <w:vertAlign w:val="baseline"/>
          <w:rtl w:val="0"/>
        </w:rPr>
        <w:t xml:space="preserve"> durante las horas y días que EJE tiene fijados en el horario del grupo, además de las horas y días que  fuesen precisos para el desarrollo de dicho proyecto.</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Guardar </w:t>
      </w:r>
      <w:r w:rsidDel="00000000" w:rsidR="00000000" w:rsidRPr="00000000">
        <w:rPr>
          <w:rFonts w:ascii="Arial" w:cs="Arial" w:eastAsia="Arial" w:hAnsi="Arial"/>
          <w:color w:val="000000"/>
          <w:highlight w:val="yellow"/>
          <w:vertAlign w:val="baseline"/>
          <w:rtl w:val="0"/>
        </w:rPr>
        <w:t xml:space="preserve">secreto</w:t>
      </w:r>
      <w:r w:rsidDel="00000000" w:rsidR="00000000" w:rsidRPr="00000000">
        <w:rPr>
          <w:rFonts w:ascii="Arial" w:cs="Arial" w:eastAsia="Arial" w:hAnsi="Arial"/>
          <w:vertAlign w:val="baseline"/>
          <w:rtl w:val="0"/>
        </w:rPr>
        <w:t xml:space="preserve"> sobre aquellos asuntos y datos de la cooperativa cuya divulgación pueda perjudicar a los intereses sociales.</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realizar actividades </w:t>
      </w:r>
      <w:r w:rsidDel="00000000" w:rsidR="00000000" w:rsidRPr="00000000">
        <w:rPr>
          <w:rFonts w:ascii="Arial" w:cs="Arial" w:eastAsia="Arial" w:hAnsi="Arial"/>
          <w:color w:val="000000"/>
          <w:highlight w:val="yellow"/>
          <w:vertAlign w:val="baseline"/>
          <w:rtl w:val="0"/>
        </w:rPr>
        <w:t xml:space="preserve">competitivas</w:t>
      </w:r>
      <w:r w:rsidDel="00000000" w:rsidR="00000000" w:rsidRPr="00000000">
        <w:rPr>
          <w:rFonts w:ascii="Arial" w:cs="Arial" w:eastAsia="Arial" w:hAnsi="Arial"/>
          <w:vertAlign w:val="baseline"/>
          <w:rtl w:val="0"/>
        </w:rPr>
        <w:t xml:space="preserve"> con la actividad empresarial de la cooperativa, salvo con autorización expresa del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Aceptar los cargos sociales para los que fueren elegidos, salvo causa justificada de excusa aceptada por la Asamblea General.</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Efectuar el desembolso de sus aportaciones al </w:t>
      </w:r>
      <w:r w:rsidDel="00000000" w:rsidR="00000000" w:rsidRPr="00000000">
        <w:rPr>
          <w:rFonts w:ascii="Arial" w:cs="Arial" w:eastAsia="Arial" w:hAnsi="Arial"/>
          <w:color w:val="000000"/>
          <w:highlight w:val="yellow"/>
          <w:vertAlign w:val="baseline"/>
          <w:rtl w:val="0"/>
        </w:rPr>
        <w:t xml:space="preserve">capital social</w:t>
      </w:r>
      <w:r w:rsidDel="00000000" w:rsidR="00000000" w:rsidRPr="00000000">
        <w:rPr>
          <w:rFonts w:ascii="Arial" w:cs="Arial" w:eastAsia="Arial" w:hAnsi="Arial"/>
          <w:vertAlign w:val="baseline"/>
          <w:rtl w:val="0"/>
        </w:rPr>
        <w:t xml:space="preserve"> en la forma prevista.</w:t>
      </w:r>
      <w:r w:rsidDel="00000000" w:rsidR="00000000" w:rsidRPr="00000000">
        <w:rPr>
          <w:rtl w:val="0"/>
        </w:rPr>
      </w:r>
    </w:p>
    <w:p w:rsidR="00000000" w:rsidDel="00000000" w:rsidP="00000000" w:rsidRDefault="00000000" w:rsidRPr="00000000">
      <w:pPr>
        <w:numPr>
          <w:ilvl w:val="0"/>
          <w:numId w:val="2"/>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Participar en las actividades de 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 xml:space="preserve">Artículo 8: Derechos de los socios trabajadores</w:t>
      </w: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Los socios trabajadores tienen derecho a:</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Ser </w:t>
      </w:r>
      <w:r w:rsidDel="00000000" w:rsidR="00000000" w:rsidRPr="00000000">
        <w:rPr>
          <w:rFonts w:ascii="Arial" w:cs="Arial" w:eastAsia="Arial" w:hAnsi="Arial"/>
          <w:color w:val="000000"/>
          <w:highlight w:val="yellow"/>
          <w:vertAlign w:val="baseline"/>
          <w:rtl w:val="0"/>
        </w:rPr>
        <w:t xml:space="preserve">elector</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color w:val="000000"/>
          <w:highlight w:val="yellow"/>
          <w:vertAlign w:val="baseline"/>
          <w:rtl w:val="0"/>
        </w:rPr>
        <w:t xml:space="preserve">elegible</w:t>
      </w:r>
      <w:r w:rsidDel="00000000" w:rsidR="00000000" w:rsidRPr="00000000">
        <w:rPr>
          <w:rFonts w:ascii="Arial" w:cs="Arial" w:eastAsia="Arial" w:hAnsi="Arial"/>
          <w:vertAlign w:val="baseline"/>
          <w:rtl w:val="0"/>
        </w:rPr>
        <w:t xml:space="preserve"> para los cargos de los órganos sociales.</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Formular propuestas y participar con </w:t>
      </w:r>
      <w:r w:rsidDel="00000000" w:rsidR="00000000" w:rsidRPr="00000000">
        <w:rPr>
          <w:rFonts w:ascii="Arial" w:cs="Arial" w:eastAsia="Arial" w:hAnsi="Arial"/>
          <w:color w:val="000000"/>
          <w:highlight w:val="yellow"/>
          <w:vertAlign w:val="baseline"/>
          <w:rtl w:val="0"/>
        </w:rPr>
        <w:t xml:space="preserve">voz</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color w:val="000000"/>
          <w:highlight w:val="yellow"/>
          <w:vertAlign w:val="baseline"/>
          <w:rtl w:val="0"/>
        </w:rPr>
        <w:t xml:space="preserve">voto</w:t>
      </w:r>
      <w:r w:rsidDel="00000000" w:rsidR="00000000" w:rsidRPr="00000000">
        <w:rPr>
          <w:rFonts w:ascii="Arial" w:cs="Arial" w:eastAsia="Arial" w:hAnsi="Arial"/>
          <w:vertAlign w:val="baseline"/>
          <w:rtl w:val="0"/>
        </w:rPr>
        <w:t xml:space="preserve"> en la adopción de acuerdos por la Asamblea General y demás órganos sociales de los que formen parte.</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Recibir las información necesaria para el ejercicio de sus d</w:t>
      </w:r>
      <w:r w:rsidDel="00000000" w:rsidR="00000000" w:rsidRPr="00000000">
        <w:rPr>
          <w:rFonts w:ascii="Arial" w:cs="Arial" w:eastAsia="Arial" w:hAnsi="Arial"/>
          <w:color w:val="000000"/>
          <w:highlight w:val="yellow"/>
          <w:vertAlign w:val="baseline"/>
          <w:rtl w:val="0"/>
        </w:rPr>
        <w:t xml:space="preserve">erechos</w:t>
      </w:r>
      <w:r w:rsidDel="00000000" w:rsidR="00000000" w:rsidRPr="00000000">
        <w:rPr>
          <w:rFonts w:ascii="Arial" w:cs="Arial" w:eastAsia="Arial" w:hAnsi="Arial"/>
          <w:vertAlign w:val="baseline"/>
          <w:rtl w:val="0"/>
        </w:rPr>
        <w:t xml:space="preserve"> y el cumplimiento de sus </w:t>
      </w:r>
      <w:r w:rsidDel="00000000" w:rsidR="00000000" w:rsidRPr="00000000">
        <w:rPr>
          <w:rFonts w:ascii="Arial" w:cs="Arial" w:eastAsia="Arial" w:hAnsi="Arial"/>
          <w:color w:val="000000"/>
          <w:highlight w:val="yellow"/>
          <w:vertAlign w:val="baseline"/>
          <w:rtl w:val="0"/>
        </w:rPr>
        <w:t xml:space="preserve">obligaciones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Prestar su trabajo personal en la empresa cooperativa.</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reembolso de sus aportaciones al capital social.</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Participar en los </w:t>
      </w:r>
      <w:r w:rsidDel="00000000" w:rsidR="00000000" w:rsidRPr="00000000">
        <w:rPr>
          <w:rFonts w:ascii="Arial" w:cs="Arial" w:eastAsia="Arial" w:hAnsi="Arial"/>
          <w:color w:val="000000"/>
          <w:highlight w:val="yellow"/>
          <w:vertAlign w:val="baseline"/>
          <w:rtl w:val="0"/>
        </w:rPr>
        <w:t xml:space="preserve">excedentes netos</w:t>
      </w:r>
      <w:r w:rsidDel="00000000" w:rsidR="00000000" w:rsidRPr="00000000">
        <w:rPr>
          <w:rFonts w:ascii="Arial" w:cs="Arial" w:eastAsia="Arial" w:hAnsi="Arial"/>
          <w:vertAlign w:val="baseline"/>
          <w:rtl w:val="0"/>
        </w:rPr>
        <w:t xml:space="preserve">, en  proporción a la actividad desarrollada en la cooperativa, apreciada según los criterios que se establecen en los presentes </w:t>
      </w:r>
      <w:r w:rsidDel="00000000" w:rsidR="00000000" w:rsidRPr="00000000">
        <w:rPr>
          <w:rFonts w:ascii="Arial" w:cs="Arial" w:eastAsia="Arial" w:hAnsi="Arial"/>
          <w:color w:val="000000"/>
          <w:highlight w:val="yellow"/>
          <w:vertAlign w:val="baseline"/>
          <w:rtl w:val="0"/>
        </w:rPr>
        <w:t xml:space="preserve">estatutos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1309" w:hanging="6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Participar, en proporción al capital aportado, en el reparto del </w:t>
      </w:r>
      <w:r w:rsidDel="00000000" w:rsidR="00000000" w:rsidRPr="00000000">
        <w:rPr>
          <w:rFonts w:ascii="Arial" w:cs="Arial" w:eastAsia="Arial" w:hAnsi="Arial"/>
          <w:color w:val="000000"/>
          <w:highlight w:val="yellow"/>
          <w:vertAlign w:val="baseline"/>
          <w:rtl w:val="0"/>
        </w:rPr>
        <w:t xml:space="preserve">haber</w:t>
      </w:r>
      <w:r w:rsidDel="00000000" w:rsidR="00000000" w:rsidRPr="00000000">
        <w:rPr>
          <w:rFonts w:ascii="Arial" w:cs="Arial" w:eastAsia="Arial" w:hAnsi="Arial"/>
          <w:vertAlign w:val="baseline"/>
          <w:rtl w:val="0"/>
        </w:rPr>
        <w:t xml:space="preserve"> social en el momento de la disolución de la cooperativa.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 xml:space="preserve">Artículo 9: Derecho de información</w:t>
      </w:r>
      <w:r w:rsidDel="00000000" w:rsidR="00000000" w:rsidRPr="00000000">
        <w:rPr>
          <w:rtl w:val="0"/>
        </w:rPr>
      </w:r>
    </w:p>
    <w:p w:rsidR="00000000" w:rsidDel="00000000" w:rsidP="00000000" w:rsidRDefault="00000000" w:rsidRPr="00000000">
      <w:pPr>
        <w:numPr>
          <w:ilvl w:val="0"/>
          <w:numId w:val="7"/>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Todo socio trabajador podrá ejercitar el derecho de información en los términos establecidos en estos Estatutos o en los acuerdos de la Asamblea General.</w:t>
      </w:r>
      <w:r w:rsidDel="00000000" w:rsidR="00000000" w:rsidRPr="00000000">
        <w:rPr>
          <w:rtl w:val="0"/>
        </w:rPr>
      </w:r>
    </w:p>
    <w:p w:rsidR="00000000" w:rsidDel="00000000" w:rsidP="00000000" w:rsidRDefault="00000000" w:rsidRPr="00000000">
      <w:pPr>
        <w:numPr>
          <w:ilvl w:val="0"/>
          <w:numId w:val="7"/>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Será responsabilidad del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el que cada socio reciba una copia de los Estatutos de la Cooperativa y de las modificaciones que se vayan introduciendo de los mismos.</w:t>
      </w:r>
      <w:r w:rsidDel="00000000" w:rsidR="00000000" w:rsidRPr="00000000">
        <w:rPr>
          <w:rtl w:val="0"/>
        </w:rPr>
      </w:r>
    </w:p>
    <w:p w:rsidR="00000000" w:rsidDel="00000000" w:rsidP="00000000" w:rsidRDefault="00000000" w:rsidRPr="00000000">
      <w:pPr>
        <w:numPr>
          <w:ilvl w:val="0"/>
          <w:numId w:val="7"/>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Todo socio trabajador tiene libre acceso a los Libros de Registro de Socios  de la Cooperativa, así como al Libro de Actas de 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en el </w:t>
      </w:r>
      <w:r w:rsidDel="00000000" w:rsidR="00000000" w:rsidRPr="00000000">
        <w:rPr>
          <w:rFonts w:ascii="Arial" w:cs="Arial" w:eastAsia="Arial" w:hAnsi="Arial"/>
          <w:color w:val="000000"/>
          <w:highlight w:val="yellow"/>
          <w:vertAlign w:val="baseline"/>
          <w:rtl w:val="0"/>
        </w:rPr>
        <w:t xml:space="preserve">domicilio social</w:t>
      </w:r>
      <w:r w:rsidDel="00000000" w:rsidR="00000000" w:rsidRPr="00000000">
        <w:rPr>
          <w:rFonts w:ascii="Arial" w:cs="Arial" w:eastAsia="Arial" w:hAnsi="Arial"/>
          <w:vertAlign w:val="baseline"/>
          <w:rtl w:val="0"/>
        </w:rPr>
        <w:t xml:space="preserve"> de la Cooperativa.</w:t>
      </w:r>
      <w:r w:rsidDel="00000000" w:rsidR="00000000" w:rsidRPr="00000000">
        <w:rPr>
          <w:rtl w:val="0"/>
        </w:rPr>
      </w:r>
    </w:p>
    <w:p w:rsidR="00000000" w:rsidDel="00000000" w:rsidP="00000000" w:rsidRDefault="00000000" w:rsidRPr="00000000">
      <w:pPr>
        <w:numPr>
          <w:ilvl w:val="0"/>
          <w:numId w:val="7"/>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Todo socio trabajador podrá solicitar, por escrito, al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las aclaraciones e informes que considere necesarios sobre cualquier aspecto de la marcha de la cooperativa, que deberá ser contestado por el Consejo Rector en la primera Asamblea General que se celebre desde la presentación del escrito.</w:t>
      </w:r>
      <w:r w:rsidDel="00000000" w:rsidR="00000000" w:rsidRPr="00000000">
        <w:rPr>
          <w:rtl w:val="0"/>
        </w:rPr>
      </w:r>
    </w:p>
    <w:p w:rsidR="00000000" w:rsidDel="00000000" w:rsidP="00000000" w:rsidRDefault="00000000" w:rsidRPr="00000000">
      <w:pPr>
        <w:ind w:left="1309" w:hanging="748"/>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 xml:space="preserve">Artículo 10: Baja de los socios</w:t>
      </w:r>
      <w:r w:rsidDel="00000000" w:rsidR="00000000" w:rsidRPr="00000000">
        <w:rPr>
          <w:rtl w:val="0"/>
        </w:rPr>
      </w:r>
    </w:p>
    <w:p w:rsidR="00000000" w:rsidDel="00000000" w:rsidP="00000000" w:rsidRDefault="00000000" w:rsidRPr="00000000">
      <w:pPr>
        <w:numPr>
          <w:ilvl w:val="0"/>
          <w:numId w:val="8"/>
        </w:numPr>
        <w:ind w:left="1309" w:hanging="56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socio </w:t>
      </w:r>
      <w:r w:rsidDel="00000000" w:rsidR="00000000" w:rsidRPr="00000000">
        <w:rPr>
          <w:rFonts w:ascii="Arial" w:cs="Arial" w:eastAsia="Arial" w:hAnsi="Arial"/>
          <w:rtl w:val="0"/>
        </w:rPr>
        <w:t xml:space="preserve">puede</w:t>
      </w:r>
      <w:r w:rsidDel="00000000" w:rsidR="00000000" w:rsidRPr="00000000">
        <w:rPr>
          <w:rFonts w:ascii="Arial" w:cs="Arial" w:eastAsia="Arial" w:hAnsi="Arial"/>
          <w:vertAlign w:val="baseline"/>
          <w:rtl w:val="0"/>
        </w:rPr>
        <w:t xml:space="preserve"> darse de baja voluntariamente en la cooperativa en cualquier momento, mediante </w:t>
      </w:r>
      <w:r w:rsidDel="00000000" w:rsidR="00000000" w:rsidRPr="00000000">
        <w:rPr>
          <w:rFonts w:ascii="Arial" w:cs="Arial" w:eastAsia="Arial" w:hAnsi="Arial"/>
          <w:color w:val="000000"/>
          <w:highlight w:val="yellow"/>
          <w:vertAlign w:val="baseline"/>
          <w:rtl w:val="0"/>
        </w:rPr>
        <w:t xml:space="preserve">preaviso</w:t>
      </w:r>
      <w:r w:rsidDel="00000000" w:rsidR="00000000" w:rsidRPr="00000000">
        <w:rPr>
          <w:rFonts w:ascii="Arial" w:cs="Arial" w:eastAsia="Arial" w:hAnsi="Arial"/>
          <w:vertAlign w:val="baseline"/>
          <w:rtl w:val="0"/>
        </w:rPr>
        <w:t xml:space="preserve"> por escrito al Consejo Rector.</w:t>
      </w:r>
      <w:r w:rsidDel="00000000" w:rsidR="00000000" w:rsidRPr="00000000">
        <w:rPr>
          <w:rtl w:val="0"/>
        </w:rPr>
      </w:r>
    </w:p>
    <w:p w:rsidR="00000000" w:rsidDel="00000000" w:rsidP="00000000" w:rsidRDefault="00000000" w:rsidRPr="00000000">
      <w:pPr>
        <w:ind w:left="1309" w:firstLine="0"/>
        <w:contextualSpacing w:val="0"/>
        <w:jc w:val="both"/>
      </w:pPr>
      <w:r w:rsidDel="00000000" w:rsidR="00000000" w:rsidRPr="00000000">
        <w:rPr>
          <w:rFonts w:ascii="Arial" w:cs="Arial" w:eastAsia="Arial" w:hAnsi="Arial"/>
          <w:vertAlign w:val="baseline"/>
          <w:rtl w:val="0"/>
        </w:rPr>
        <w:t xml:space="preserve">En la fecha de baja se procederá al </w:t>
      </w:r>
      <w:r w:rsidDel="00000000" w:rsidR="00000000" w:rsidRPr="00000000">
        <w:rPr>
          <w:rFonts w:ascii="Arial" w:cs="Arial" w:eastAsia="Arial" w:hAnsi="Arial"/>
          <w:color w:val="000000"/>
          <w:highlight w:val="yellow"/>
          <w:vertAlign w:val="baseline"/>
          <w:rtl w:val="0"/>
        </w:rPr>
        <w:t xml:space="preserve">reembolso</w:t>
      </w:r>
      <w:r w:rsidDel="00000000" w:rsidR="00000000" w:rsidRPr="00000000">
        <w:rPr>
          <w:rFonts w:ascii="Arial" w:cs="Arial" w:eastAsia="Arial" w:hAnsi="Arial"/>
          <w:vertAlign w:val="baseline"/>
          <w:rtl w:val="0"/>
        </w:rPr>
        <w:t xml:space="preserve"> al socio de las aportaciones al capital social. De no existir liquidez en esta fecha, el socio tendrá que esperar a la </w:t>
      </w:r>
      <w:r w:rsidDel="00000000" w:rsidR="00000000" w:rsidRPr="00000000">
        <w:rPr>
          <w:rFonts w:ascii="Arial" w:cs="Arial" w:eastAsia="Arial" w:hAnsi="Arial"/>
          <w:color w:val="000000"/>
          <w:highlight w:val="yellow"/>
          <w:vertAlign w:val="baseline"/>
          <w:rtl w:val="0"/>
        </w:rPr>
        <w:t xml:space="preserve">liquidación</w:t>
      </w:r>
      <w:r w:rsidDel="00000000" w:rsidR="00000000" w:rsidRPr="00000000">
        <w:rPr>
          <w:rFonts w:ascii="Arial" w:cs="Arial" w:eastAsia="Arial" w:hAnsi="Arial"/>
          <w:vertAlign w:val="baseline"/>
          <w:rtl w:val="0"/>
        </w:rPr>
        <w:t xml:space="preserve"> de la cooperativa para percibirlas.</w:t>
      </w:r>
      <w:r w:rsidDel="00000000" w:rsidR="00000000" w:rsidRPr="00000000">
        <w:rPr>
          <w:rtl w:val="0"/>
        </w:rPr>
      </w:r>
    </w:p>
    <w:p w:rsidR="00000000" w:rsidDel="00000000" w:rsidP="00000000" w:rsidRDefault="00000000" w:rsidRPr="00000000">
      <w:pPr>
        <w:ind w:left="1309" w:hanging="561"/>
        <w:contextualSpacing w:val="0"/>
        <w:jc w:val="both"/>
      </w:pPr>
      <w:r w:rsidDel="00000000" w:rsidR="00000000" w:rsidRPr="00000000">
        <w:rPr>
          <w:rtl w:val="0"/>
        </w:rPr>
      </w:r>
    </w:p>
    <w:p w:rsidR="00000000" w:rsidDel="00000000" w:rsidP="00000000" w:rsidRDefault="00000000" w:rsidRPr="00000000">
      <w:pPr>
        <w:numPr>
          <w:ilvl w:val="0"/>
          <w:numId w:val="8"/>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Será causa de obligatoria del socio perder la condición de alumn@ del IES LA MAGDALENA o realizar un cambio de grupo incompatible con la participación en el proyecto.</w:t>
      </w: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CAPÍTULO</w:t>
      </w:r>
      <w:r w:rsidDel="00000000" w:rsidR="00000000" w:rsidRPr="00000000">
        <w:rPr>
          <w:rFonts w:ascii="Arial" w:cs="Arial" w:eastAsia="Arial" w:hAnsi="Arial"/>
          <w:b w:val="1"/>
          <w:vertAlign w:val="baseline"/>
          <w:rtl w:val="0"/>
        </w:rPr>
        <w:t xml:space="preserve">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ÓRGANOS DE LA SOCIEDAD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 Asamblea General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11: Composición y clases</w:t>
      </w:r>
      <w:r w:rsidDel="00000000" w:rsidR="00000000" w:rsidRPr="00000000">
        <w:rPr>
          <w:rtl w:val="0"/>
        </w:rPr>
      </w:r>
    </w:p>
    <w:p w:rsidR="00000000" w:rsidDel="00000000" w:rsidP="00000000" w:rsidRDefault="00000000" w:rsidRPr="00000000">
      <w:pPr>
        <w:numPr>
          <w:ilvl w:val="0"/>
          <w:numId w:val="4"/>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Asamblea General, constituida válidamente, es una reunión de los </w:t>
      </w:r>
      <w:r w:rsidDel="00000000" w:rsidR="00000000" w:rsidRPr="00000000">
        <w:rPr>
          <w:rFonts w:ascii="Arial" w:cs="Arial" w:eastAsia="Arial" w:hAnsi="Arial"/>
          <w:color w:val="000000"/>
          <w:highlight w:val="yellow"/>
          <w:vertAlign w:val="baseline"/>
          <w:rtl w:val="0"/>
        </w:rPr>
        <w:t xml:space="preserve">socios trabajadores</w:t>
      </w:r>
      <w:r w:rsidDel="00000000" w:rsidR="00000000" w:rsidRPr="00000000">
        <w:rPr>
          <w:rFonts w:ascii="Arial" w:cs="Arial" w:eastAsia="Arial" w:hAnsi="Arial"/>
          <w:vertAlign w:val="baseline"/>
          <w:rtl w:val="0"/>
        </w:rPr>
        <w:t xml:space="preserve"> para </w:t>
      </w:r>
      <w:r w:rsidDel="00000000" w:rsidR="00000000" w:rsidRPr="00000000">
        <w:rPr>
          <w:rFonts w:ascii="Arial" w:cs="Arial" w:eastAsia="Arial" w:hAnsi="Arial"/>
          <w:color w:val="000000"/>
          <w:highlight w:val="yellow"/>
          <w:vertAlign w:val="baseline"/>
          <w:rtl w:val="0"/>
        </w:rPr>
        <w:t xml:space="preserve">deliberar</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color w:val="000000"/>
          <w:highlight w:val="yellow"/>
          <w:vertAlign w:val="baseline"/>
          <w:rtl w:val="0"/>
        </w:rPr>
        <w:t xml:space="preserve">tomar</w:t>
      </w:r>
      <w:r w:rsidDel="00000000" w:rsidR="00000000" w:rsidRPr="00000000">
        <w:rPr>
          <w:rFonts w:ascii="Arial" w:cs="Arial" w:eastAsia="Arial" w:hAnsi="Arial"/>
          <w:vertAlign w:val="baseline"/>
          <w:rtl w:val="0"/>
        </w:rPr>
        <w:t xml:space="preserve"> acuerdos, como órgano </w:t>
      </w:r>
      <w:r w:rsidDel="00000000" w:rsidR="00000000" w:rsidRPr="00000000">
        <w:rPr>
          <w:rFonts w:ascii="Arial" w:cs="Arial" w:eastAsia="Arial" w:hAnsi="Arial"/>
          <w:color w:val="000000"/>
          <w:highlight w:val="yellow"/>
          <w:vertAlign w:val="baseline"/>
          <w:rtl w:val="0"/>
        </w:rPr>
        <w:t xml:space="preserve">supremo</w:t>
      </w:r>
      <w:r w:rsidDel="00000000" w:rsidR="00000000" w:rsidRPr="00000000">
        <w:rPr>
          <w:rFonts w:ascii="Arial" w:cs="Arial" w:eastAsia="Arial" w:hAnsi="Arial"/>
          <w:vertAlign w:val="baseline"/>
          <w:rtl w:val="0"/>
        </w:rPr>
        <w:t xml:space="preserve"> de expresión de la voluntad social.</w:t>
      </w:r>
      <w:r w:rsidDel="00000000" w:rsidR="00000000" w:rsidRPr="00000000">
        <w:rPr>
          <w:rtl w:val="0"/>
        </w:rPr>
      </w:r>
    </w:p>
    <w:p w:rsidR="00000000" w:rsidDel="00000000" w:rsidP="00000000" w:rsidRDefault="00000000" w:rsidRPr="00000000">
      <w:pPr>
        <w:numPr>
          <w:ilvl w:val="0"/>
          <w:numId w:val="4"/>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acuerdos de la Asamblea General, adoptados conforme a la las leyes y a estos Estatutos obligan a todos los socios trabajadores, incluso a los </w:t>
      </w:r>
      <w:r w:rsidDel="00000000" w:rsidR="00000000" w:rsidRPr="00000000">
        <w:rPr>
          <w:rFonts w:ascii="Arial" w:cs="Arial" w:eastAsia="Arial" w:hAnsi="Arial"/>
          <w:color w:val="000000"/>
          <w:highlight w:val="yellow"/>
          <w:vertAlign w:val="baseline"/>
          <w:rtl w:val="0"/>
        </w:rPr>
        <w:t xml:space="preserve">disidentes</w:t>
      </w:r>
      <w:r w:rsidDel="00000000" w:rsidR="00000000" w:rsidRPr="00000000">
        <w:rPr>
          <w:rFonts w:ascii="Arial" w:cs="Arial" w:eastAsia="Arial" w:hAnsi="Arial"/>
          <w:vertAlign w:val="baseline"/>
          <w:rtl w:val="0"/>
        </w:rPr>
        <w:t xml:space="preserve"> y a los </w:t>
      </w:r>
      <w:r w:rsidDel="00000000" w:rsidR="00000000" w:rsidRPr="00000000">
        <w:rPr>
          <w:rFonts w:ascii="Arial" w:cs="Arial" w:eastAsia="Arial" w:hAnsi="Arial"/>
          <w:color w:val="000000"/>
          <w:highlight w:val="yellow"/>
          <w:vertAlign w:val="baseline"/>
          <w:rtl w:val="0"/>
        </w:rPr>
        <w:t xml:space="preserve">ausentes</w:t>
      </w:r>
      <w:r w:rsidDel="00000000" w:rsidR="00000000" w:rsidRPr="00000000">
        <w:rPr>
          <w:rFonts w:ascii="Arial" w:cs="Arial" w:eastAsia="Arial" w:hAnsi="Arial"/>
          <w:vertAlign w:val="baseline"/>
          <w:rtl w:val="0"/>
        </w:rPr>
        <w:t xml:space="preserve"> de la  reunión.</w:t>
      </w:r>
      <w:r w:rsidDel="00000000" w:rsidR="00000000" w:rsidRPr="00000000">
        <w:rPr>
          <w:rtl w:val="0"/>
        </w:rPr>
      </w:r>
    </w:p>
    <w:p w:rsidR="00000000" w:rsidDel="00000000" w:rsidP="00000000" w:rsidRDefault="00000000" w:rsidRPr="00000000">
      <w:pPr>
        <w:numPr>
          <w:ilvl w:val="0"/>
          <w:numId w:val="4"/>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Asambleas Generales podrán ser </w:t>
      </w:r>
      <w:r w:rsidDel="00000000" w:rsidR="00000000" w:rsidRPr="00000000">
        <w:rPr>
          <w:rFonts w:ascii="Arial" w:cs="Arial" w:eastAsia="Arial" w:hAnsi="Arial"/>
          <w:color w:val="000000"/>
          <w:highlight w:val="yellow"/>
          <w:vertAlign w:val="baseline"/>
          <w:rtl w:val="0"/>
        </w:rPr>
        <w:t xml:space="preserve">ordinarias</w:t>
      </w:r>
      <w:r w:rsidDel="00000000" w:rsidR="00000000" w:rsidRPr="00000000">
        <w:rPr>
          <w:rFonts w:ascii="Arial" w:cs="Arial" w:eastAsia="Arial" w:hAnsi="Arial"/>
          <w:vertAlign w:val="baseline"/>
          <w:rtl w:val="0"/>
        </w:rPr>
        <w:t xml:space="preserve"> o </w:t>
      </w:r>
      <w:r w:rsidDel="00000000" w:rsidR="00000000" w:rsidRPr="00000000">
        <w:rPr>
          <w:rFonts w:ascii="Arial" w:cs="Arial" w:eastAsia="Arial" w:hAnsi="Arial"/>
          <w:color w:val="000000"/>
          <w:highlight w:val="yellow"/>
          <w:vertAlign w:val="baseline"/>
          <w:rtl w:val="0"/>
        </w:rPr>
        <w:t xml:space="preserve">extraordinarias</w:t>
      </w:r>
      <w:r w:rsidDel="00000000" w:rsidR="00000000" w:rsidRPr="00000000">
        <w:rPr>
          <w:rFonts w:ascii="Arial" w:cs="Arial" w:eastAsia="Arial" w:hAnsi="Arial"/>
          <w:vertAlign w:val="baseline"/>
          <w:rtl w:val="0"/>
        </w:rPr>
        <w:t xml:space="preserve">. La Asamblea General se reunirá, al menos, una vez al </w:t>
      </w:r>
      <w:r w:rsidDel="00000000" w:rsidR="00000000" w:rsidRPr="00000000">
        <w:rPr>
          <w:rFonts w:ascii="Arial" w:cs="Arial" w:eastAsia="Arial" w:hAnsi="Arial"/>
          <w:color w:val="000000"/>
          <w:highlight w:val="yellow"/>
          <w:vertAlign w:val="baseline"/>
          <w:rtl w:val="0"/>
        </w:rPr>
        <w:t xml:space="preserve">bimestre</w:t>
      </w:r>
      <w:r w:rsidDel="00000000" w:rsidR="00000000" w:rsidRPr="00000000">
        <w:rPr>
          <w:rFonts w:ascii="Arial" w:cs="Arial" w:eastAsia="Arial" w:hAnsi="Arial"/>
          <w:vertAlign w:val="baseline"/>
          <w:rtl w:val="0"/>
        </w:rPr>
        <w:t xml:space="preserve">, en sesión ordinaria, para su constitución, para la aprobación del programa de actividades previstas, para elaborar los presupuestos y aprobación de las cuentas. Las demás reuniones tendrán el carácter de extraordinarias, y podrán ser convocadas a iniciativa del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o, por un número de miembros de la Asamblea no inferior al </w:t>
      </w:r>
      <w:r w:rsidDel="00000000" w:rsidR="00000000" w:rsidRPr="00000000">
        <w:rPr>
          <w:rFonts w:ascii="Arial" w:cs="Arial" w:eastAsia="Arial" w:hAnsi="Arial"/>
          <w:color w:val="000000"/>
          <w:highlight w:val="yellow"/>
          <w:vertAlign w:val="baseline"/>
          <w:rtl w:val="0"/>
        </w:rPr>
        <w:t xml:space="preserve">40%</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vertAlign w:val="baseline"/>
          <w:rtl w:val="0"/>
        </w:rPr>
        <w:t xml:space="preserve">La convocatoria de Asambleas deberá notificarse a cada uno de los miembros, al menos, con tres días de antelación a la fecha de celebración.</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vertAlign w:val="baseline"/>
          <w:rtl w:val="0"/>
        </w:rPr>
        <w:t xml:space="preserve">La Asamblea General, tanto ordinaria como extraordinaria, quedará </w:t>
      </w:r>
      <w:r w:rsidDel="00000000" w:rsidR="00000000" w:rsidRPr="00000000">
        <w:rPr>
          <w:rFonts w:ascii="Arial" w:cs="Arial" w:eastAsia="Arial" w:hAnsi="Arial"/>
          <w:rtl w:val="0"/>
        </w:rPr>
        <w:t xml:space="preserve">válidamente</w:t>
      </w:r>
      <w:r w:rsidDel="00000000" w:rsidR="00000000" w:rsidRPr="00000000">
        <w:rPr>
          <w:rFonts w:ascii="Arial" w:cs="Arial" w:eastAsia="Arial" w:hAnsi="Arial"/>
          <w:vertAlign w:val="baseline"/>
          <w:rtl w:val="0"/>
        </w:rPr>
        <w:t xml:space="preserve"> constituida en primera convocatoria, cuando asisten a ella más del </w:t>
      </w:r>
      <w:r w:rsidDel="00000000" w:rsidR="00000000" w:rsidRPr="00000000">
        <w:rPr>
          <w:rFonts w:ascii="Arial" w:cs="Arial" w:eastAsia="Arial" w:hAnsi="Arial"/>
          <w:color w:val="000000"/>
          <w:highlight w:val="yellow"/>
          <w:vertAlign w:val="baseline"/>
          <w:rtl w:val="0"/>
        </w:rPr>
        <w:t xml:space="preserve">60 %</w:t>
      </w:r>
      <w:r w:rsidDel="00000000" w:rsidR="00000000" w:rsidRPr="00000000">
        <w:rPr>
          <w:rFonts w:ascii="Arial" w:cs="Arial" w:eastAsia="Arial" w:hAnsi="Arial"/>
          <w:vertAlign w:val="baseline"/>
          <w:rtl w:val="0"/>
        </w:rPr>
        <w:t xml:space="preserve"> de los socios. En segunda convocatoria, será válida si concurren como mínimo el </w:t>
      </w:r>
      <w:r w:rsidDel="00000000" w:rsidR="00000000" w:rsidRPr="00000000">
        <w:rPr>
          <w:rFonts w:ascii="Arial" w:cs="Arial" w:eastAsia="Arial" w:hAnsi="Arial"/>
          <w:color w:val="000000"/>
          <w:highlight w:val="yellow"/>
          <w:vertAlign w:val="baseline"/>
          <w:rtl w:val="0"/>
        </w:rPr>
        <w:t xml:space="preserve">40 %</w:t>
      </w:r>
      <w:r w:rsidDel="00000000" w:rsidR="00000000" w:rsidRPr="00000000">
        <w:rPr>
          <w:rFonts w:ascii="Arial" w:cs="Arial" w:eastAsia="Arial" w:hAnsi="Arial"/>
          <w:vertAlign w:val="baseline"/>
          <w:rtl w:val="0"/>
        </w:rPr>
        <w:t xml:space="preserve"> de los socios. Entre cada un a de las convocatorias, deberán mediar, como mínimo, </w:t>
      </w:r>
      <w:r w:rsidDel="00000000" w:rsidR="00000000" w:rsidRPr="00000000">
        <w:rPr>
          <w:rFonts w:ascii="Arial" w:cs="Arial" w:eastAsia="Arial" w:hAnsi="Arial"/>
          <w:color w:val="000000"/>
          <w:highlight w:val="yellow"/>
          <w:vertAlign w:val="baseline"/>
          <w:rtl w:val="0"/>
        </w:rPr>
        <w:t xml:space="preserve">diez</w:t>
      </w:r>
      <w:r w:rsidDel="00000000" w:rsidR="00000000" w:rsidRPr="00000000">
        <w:rPr>
          <w:rFonts w:ascii="Arial" w:cs="Arial" w:eastAsia="Arial" w:hAnsi="Arial"/>
          <w:vertAlign w:val="baseline"/>
          <w:rtl w:val="0"/>
        </w:rPr>
        <w:t xml:space="preserve"> minutos.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12: Competencias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Corresponde en exclusiva a la Asamblea General la adopción de los siguientes acuerdos:</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Aprobación del </w:t>
      </w:r>
      <w:r w:rsidDel="00000000" w:rsidR="00000000" w:rsidRPr="00000000">
        <w:rPr>
          <w:rFonts w:ascii="Arial" w:cs="Arial" w:eastAsia="Arial" w:hAnsi="Arial"/>
          <w:color w:val="000000"/>
          <w:highlight w:val="yellow"/>
          <w:vertAlign w:val="baseline"/>
          <w:rtl w:val="0"/>
        </w:rPr>
        <w:t xml:space="preserve">Plan de Empresa</w:t>
      </w:r>
      <w:r w:rsidDel="00000000" w:rsidR="00000000" w:rsidRPr="00000000">
        <w:rPr>
          <w:rFonts w:ascii="Arial" w:cs="Arial" w:eastAsia="Arial" w:hAnsi="Arial"/>
          <w:vertAlign w:val="baseline"/>
          <w:rtl w:val="0"/>
        </w:rPr>
        <w:t xml:space="preserve"> de la Cooperativa.</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Nombramiento y revocación por votación secreta de los miembros del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Aprobación del  Presupuesto de Ingresos y Gastos.</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Conocer, discutir y aprobar, en su caso, las propuestas del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Examen de la gestión social, aprobación de las </w:t>
      </w:r>
      <w:r w:rsidDel="00000000" w:rsidR="00000000" w:rsidRPr="00000000">
        <w:rPr>
          <w:rFonts w:ascii="Arial" w:cs="Arial" w:eastAsia="Arial" w:hAnsi="Arial"/>
          <w:color w:val="000000"/>
          <w:highlight w:val="yellow"/>
          <w:vertAlign w:val="baseline"/>
          <w:rtl w:val="0"/>
        </w:rPr>
        <w:t xml:space="preserve">cuentas anuales</w:t>
      </w:r>
      <w:r w:rsidDel="00000000" w:rsidR="00000000" w:rsidRPr="00000000">
        <w:rPr>
          <w:rFonts w:ascii="Arial" w:cs="Arial" w:eastAsia="Arial" w:hAnsi="Arial"/>
          <w:vertAlign w:val="baseline"/>
          <w:rtl w:val="0"/>
        </w:rPr>
        <w:t xml:space="preserve"> y de la distribución de excedentes o imputación de pérdidas.</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Establecimiento de nuevas aportaciones obligatorias o voluntarias.</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rtl w:val="0"/>
        </w:rPr>
        <w:t xml:space="preserve">Autorizar la</w:t>
      </w:r>
      <w:r w:rsidDel="00000000" w:rsidR="00000000" w:rsidRPr="00000000">
        <w:rPr>
          <w:rFonts w:ascii="Arial" w:cs="Arial" w:eastAsia="Arial" w:hAnsi="Arial"/>
          <w:vertAlign w:val="baseline"/>
          <w:rtl w:val="0"/>
        </w:rPr>
        <w:t xml:space="preserve"> enajenación de bienes de la cooperativa y tomar dinero a </w:t>
      </w:r>
      <w:r w:rsidDel="00000000" w:rsidR="00000000" w:rsidRPr="00000000">
        <w:rPr>
          <w:rFonts w:ascii="Arial" w:cs="Arial" w:eastAsia="Arial" w:hAnsi="Arial"/>
          <w:color w:val="000000"/>
          <w:highlight w:val="yellow"/>
          <w:vertAlign w:val="baseline"/>
          <w:rtl w:val="0"/>
        </w:rPr>
        <w:t xml:space="preserve">préstamo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los Estatutos.</w:t>
      </w:r>
      <w:r w:rsidDel="00000000" w:rsidR="00000000" w:rsidRPr="00000000">
        <w:rPr>
          <w:rtl w:val="0"/>
        </w:rPr>
      </w:r>
    </w:p>
    <w:p w:rsidR="00000000" w:rsidDel="00000000" w:rsidP="00000000" w:rsidRDefault="00000000" w:rsidRPr="00000000">
      <w:pPr>
        <w:numPr>
          <w:ilvl w:val="0"/>
          <w:numId w:val="9"/>
        </w:numPr>
        <w:ind w:left="142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Así mismo, en las Asambleas, se podrá debatir sobre cuantos asuntos sean de interés  para la cooperativa, siempre que estén dentro del </w:t>
      </w:r>
      <w:r w:rsidDel="00000000" w:rsidR="00000000" w:rsidRPr="00000000">
        <w:rPr>
          <w:rFonts w:ascii="Arial" w:cs="Arial" w:eastAsia="Arial" w:hAnsi="Arial"/>
          <w:color w:val="000000"/>
          <w:highlight w:val="yellow"/>
          <w:vertAlign w:val="baseline"/>
          <w:rtl w:val="0"/>
        </w:rPr>
        <w:t xml:space="preserve">orden</w:t>
      </w:r>
      <w:r w:rsidDel="00000000" w:rsidR="00000000" w:rsidRPr="00000000">
        <w:rPr>
          <w:rFonts w:ascii="Arial" w:cs="Arial" w:eastAsia="Arial" w:hAnsi="Arial"/>
          <w:vertAlign w:val="baseline"/>
          <w:rtl w:val="0"/>
        </w:rPr>
        <w:t xml:space="preserve">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 Convocatoria de la Asamblea General</w:t>
      </w:r>
      <w:r w:rsidDel="00000000" w:rsidR="00000000" w:rsidRPr="00000000">
        <w:rPr>
          <w:rtl w:val="0"/>
        </w:rPr>
      </w:r>
    </w:p>
    <w:p w:rsidR="00000000" w:rsidDel="00000000" w:rsidP="00000000" w:rsidRDefault="00000000" w:rsidRPr="00000000">
      <w:pPr>
        <w:numPr>
          <w:ilvl w:val="0"/>
          <w:numId w:val="14"/>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General será convocada por 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que fijará  el orden del día en la convocatoria.</w:t>
      </w:r>
      <w:r w:rsidDel="00000000" w:rsidR="00000000" w:rsidRPr="00000000">
        <w:rPr>
          <w:rtl w:val="0"/>
        </w:rPr>
      </w:r>
    </w:p>
    <w:p w:rsidR="00000000" w:rsidDel="00000000" w:rsidP="00000000" w:rsidRDefault="00000000" w:rsidRPr="00000000">
      <w:pPr>
        <w:numPr>
          <w:ilvl w:val="0"/>
          <w:numId w:val="14"/>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General </w:t>
      </w:r>
      <w:r w:rsidDel="00000000" w:rsidR="00000000" w:rsidRPr="00000000">
        <w:rPr>
          <w:rFonts w:ascii="Arial" w:cs="Arial" w:eastAsia="Arial" w:hAnsi="Arial"/>
          <w:color w:val="000000"/>
          <w:highlight w:val="yellow"/>
          <w:vertAlign w:val="baseline"/>
          <w:rtl w:val="0"/>
        </w:rPr>
        <w:t xml:space="preserve">Extraordinaria</w:t>
      </w:r>
      <w:r w:rsidDel="00000000" w:rsidR="00000000" w:rsidRPr="00000000">
        <w:rPr>
          <w:rFonts w:ascii="Arial" w:cs="Arial" w:eastAsia="Arial" w:hAnsi="Arial"/>
          <w:vertAlign w:val="baseline"/>
          <w:rtl w:val="0"/>
        </w:rPr>
        <w:t xml:space="preserve"> se convocará por iniciativa del Consejo Rector a petición de un número de socios no inferior al </w:t>
      </w:r>
      <w:r w:rsidDel="00000000" w:rsidR="00000000" w:rsidRPr="00000000">
        <w:rPr>
          <w:rFonts w:ascii="Arial" w:cs="Arial" w:eastAsia="Arial" w:hAnsi="Arial"/>
          <w:color w:val="000000"/>
          <w:highlight w:val="yellow"/>
          <w:vertAlign w:val="baseline"/>
          <w:rtl w:val="0"/>
        </w:rPr>
        <w:t xml:space="preserve">40 %</w:t>
      </w:r>
      <w:r w:rsidDel="00000000" w:rsidR="00000000" w:rsidRPr="00000000">
        <w:rPr>
          <w:rFonts w:ascii="Arial" w:cs="Arial" w:eastAsia="Arial" w:hAnsi="Arial"/>
          <w:vertAlign w:val="baseline"/>
          <w:rtl w:val="0"/>
        </w:rPr>
        <w:t xml:space="preserve"> de los socios.</w:t>
      </w:r>
      <w:r w:rsidDel="00000000" w:rsidR="00000000" w:rsidRPr="00000000">
        <w:rPr>
          <w:rtl w:val="0"/>
        </w:rPr>
      </w:r>
    </w:p>
    <w:p w:rsidR="00000000" w:rsidDel="00000000" w:rsidP="00000000" w:rsidRDefault="00000000" w:rsidRPr="00000000">
      <w:pPr>
        <w:numPr>
          <w:ilvl w:val="0"/>
          <w:numId w:val="14"/>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será necesaria la convocatoria siempre que estando presentes o representados todos los socios de la cooperativa, estos decidan por unanimidad darle a la reunión carácter de Asamblea General </w:t>
      </w:r>
      <w:r w:rsidDel="00000000" w:rsidR="00000000" w:rsidRPr="00000000">
        <w:rPr>
          <w:rFonts w:ascii="Arial" w:cs="Arial" w:eastAsia="Arial" w:hAnsi="Arial"/>
          <w:color w:val="000000"/>
          <w:highlight w:val="yellow"/>
          <w:vertAlign w:val="baseline"/>
          <w:rtl w:val="0"/>
        </w:rPr>
        <w:t xml:space="preserve">Universal</w:t>
      </w:r>
      <w:r w:rsidDel="00000000" w:rsidR="00000000" w:rsidRPr="00000000">
        <w:rPr>
          <w:rFonts w:ascii="Arial" w:cs="Arial" w:eastAsia="Arial" w:hAnsi="Arial"/>
          <w:vertAlign w:val="baseline"/>
          <w:rtl w:val="0"/>
        </w:rPr>
        <w:t xml:space="preserve"> y los asuntos que van a tratarse en ella, firmando todos los socios el acta en la que se acuerda su celebración, figurando la relación de los asistentes y el orden del día.</w:t>
      </w:r>
      <w:r w:rsidDel="00000000" w:rsidR="00000000" w:rsidRPr="00000000">
        <w:rPr>
          <w:rtl w:val="0"/>
        </w:rPr>
      </w:r>
    </w:p>
    <w:p w:rsidR="00000000" w:rsidDel="00000000" w:rsidP="00000000" w:rsidRDefault="00000000" w:rsidRPr="00000000">
      <w:pPr>
        <w:numPr>
          <w:ilvl w:val="0"/>
          <w:numId w:val="14"/>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General estará presidida por el </w:t>
      </w:r>
      <w:r w:rsidDel="00000000" w:rsidR="00000000" w:rsidRPr="00000000">
        <w:rPr>
          <w:rFonts w:ascii="Arial" w:cs="Arial" w:eastAsia="Arial" w:hAnsi="Arial"/>
          <w:color w:val="000000"/>
          <w:highlight w:val="yellow"/>
          <w:vertAlign w:val="baseline"/>
          <w:rtl w:val="0"/>
        </w:rPr>
        <w:t xml:space="preserve">Presidente</w:t>
      </w:r>
      <w:r w:rsidDel="00000000" w:rsidR="00000000" w:rsidRPr="00000000">
        <w:rPr>
          <w:rFonts w:ascii="Arial" w:cs="Arial" w:eastAsia="Arial" w:hAnsi="Arial"/>
          <w:vertAlign w:val="baseline"/>
          <w:rtl w:val="0"/>
        </w:rPr>
        <w:t xml:space="preserve"> del Consejo Rector, actuando de </w:t>
      </w:r>
      <w:r w:rsidDel="00000000" w:rsidR="00000000" w:rsidRPr="00000000">
        <w:rPr>
          <w:rFonts w:ascii="Arial" w:cs="Arial" w:eastAsia="Arial" w:hAnsi="Arial"/>
          <w:color w:val="000000"/>
          <w:highlight w:val="yellow"/>
          <w:vertAlign w:val="baseline"/>
          <w:rtl w:val="0"/>
        </w:rPr>
        <w:t xml:space="preserve">Secretario</w:t>
      </w:r>
      <w:r w:rsidDel="00000000" w:rsidR="00000000" w:rsidRPr="00000000">
        <w:rPr>
          <w:rFonts w:ascii="Arial" w:cs="Arial" w:eastAsia="Arial" w:hAnsi="Arial"/>
          <w:vertAlign w:val="baseline"/>
          <w:rtl w:val="0"/>
        </w:rPr>
        <w:t xml:space="preserve"> el que lo sea del Consejo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 Derecho de voto</w:t>
      </w:r>
      <w:r w:rsidDel="00000000" w:rsidR="00000000" w:rsidRPr="00000000">
        <w:rPr>
          <w:rtl w:val="0"/>
        </w:rPr>
      </w:r>
    </w:p>
    <w:p w:rsidR="00000000" w:rsidDel="00000000" w:rsidP="00000000" w:rsidRDefault="00000000" w:rsidRPr="00000000">
      <w:pPr>
        <w:numPr>
          <w:ilvl w:val="0"/>
          <w:numId w:val="16"/>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socio tendrá derecho a </w:t>
      </w:r>
      <w:r w:rsidDel="00000000" w:rsidR="00000000" w:rsidRPr="00000000">
        <w:rPr>
          <w:rFonts w:ascii="Arial" w:cs="Arial" w:eastAsia="Arial" w:hAnsi="Arial"/>
          <w:color w:val="000000"/>
          <w:highlight w:val="yellow"/>
          <w:vertAlign w:val="baseline"/>
          <w:rtl w:val="0"/>
        </w:rPr>
        <w:t xml:space="preserve">un voto</w:t>
      </w:r>
      <w:r w:rsidDel="00000000" w:rsidR="00000000" w:rsidRPr="00000000">
        <w:rPr>
          <w:rFonts w:ascii="Arial" w:cs="Arial" w:eastAsia="Arial" w:hAnsi="Arial"/>
          <w:vertAlign w:val="baseline"/>
          <w:rtl w:val="0"/>
        </w:rPr>
        <w:t xml:space="preserve">, con independencia del capital aportado.</w:t>
      </w:r>
      <w:r w:rsidDel="00000000" w:rsidR="00000000" w:rsidRPr="00000000">
        <w:rPr>
          <w:rtl w:val="0"/>
        </w:rPr>
      </w:r>
    </w:p>
    <w:p w:rsidR="00000000" w:rsidDel="00000000" w:rsidP="00000000" w:rsidRDefault="00000000" w:rsidRPr="00000000">
      <w:pPr>
        <w:numPr>
          <w:ilvl w:val="0"/>
          <w:numId w:val="16"/>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derecho de voto podrá ejercitarse por medio de </w:t>
      </w:r>
      <w:r w:rsidDel="00000000" w:rsidR="00000000" w:rsidRPr="00000000">
        <w:rPr>
          <w:rFonts w:ascii="Arial" w:cs="Arial" w:eastAsia="Arial" w:hAnsi="Arial"/>
          <w:color w:val="000000"/>
          <w:highlight w:val="yellow"/>
          <w:vertAlign w:val="baseline"/>
          <w:rtl w:val="0"/>
        </w:rPr>
        <w:t xml:space="preserve">otro socio</w:t>
      </w:r>
      <w:r w:rsidDel="00000000" w:rsidR="00000000" w:rsidRPr="00000000">
        <w:rPr>
          <w:rFonts w:ascii="Arial" w:cs="Arial" w:eastAsia="Arial" w:hAnsi="Arial"/>
          <w:vertAlign w:val="baseline"/>
          <w:rtl w:val="0"/>
        </w:rPr>
        <w:t xml:space="preserve"> trabajador. En caso de ausencia previsible de algún socio, éste podrá </w:t>
      </w:r>
      <w:r w:rsidDel="00000000" w:rsidR="00000000" w:rsidRPr="00000000">
        <w:rPr>
          <w:rFonts w:ascii="Arial" w:cs="Arial" w:eastAsia="Arial" w:hAnsi="Arial"/>
          <w:color w:val="000000"/>
          <w:highlight w:val="yellow"/>
          <w:vertAlign w:val="baseline"/>
          <w:rtl w:val="0"/>
        </w:rPr>
        <w:t xml:space="preserve">delegar</w:t>
      </w:r>
      <w:r w:rsidDel="00000000" w:rsidR="00000000" w:rsidRPr="00000000">
        <w:rPr>
          <w:rFonts w:ascii="Arial" w:cs="Arial" w:eastAsia="Arial" w:hAnsi="Arial"/>
          <w:vertAlign w:val="baseline"/>
          <w:rtl w:val="0"/>
        </w:rPr>
        <w:t xml:space="preserve"> su voto en otro socio siempre que así lo haga constar en </w:t>
      </w:r>
      <w:r w:rsidDel="00000000" w:rsidR="00000000" w:rsidRPr="00000000">
        <w:rPr>
          <w:rFonts w:ascii="Arial" w:cs="Arial" w:eastAsia="Arial" w:hAnsi="Arial"/>
          <w:color w:val="000000"/>
          <w:highlight w:val="yellow"/>
          <w:vertAlign w:val="baseline"/>
          <w:rtl w:val="0"/>
        </w:rPr>
        <w:t xml:space="preserve">escrito</w:t>
      </w:r>
      <w:r w:rsidDel="00000000" w:rsidR="00000000" w:rsidRPr="00000000">
        <w:rPr>
          <w:rFonts w:ascii="Arial" w:cs="Arial" w:eastAsia="Arial" w:hAnsi="Arial"/>
          <w:vertAlign w:val="baseline"/>
          <w:rtl w:val="0"/>
        </w:rPr>
        <w:t xml:space="preserve"> debidamente firmado en el que señale la fecha de validez del mismo.</w:t>
      </w: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Fonts w:ascii="Arial" w:cs="Arial" w:eastAsia="Arial" w:hAnsi="Arial"/>
          <w:b w:val="1"/>
          <w:vertAlign w:val="baseline"/>
          <w:rtl w:val="0"/>
        </w:rPr>
        <w:t xml:space="preserve">Artículo 15: Acuerdos</w:t>
      </w:r>
      <w:r w:rsidDel="00000000" w:rsidR="00000000" w:rsidRPr="00000000">
        <w:rPr>
          <w:rtl w:val="0"/>
        </w:rPr>
      </w:r>
    </w:p>
    <w:p w:rsidR="00000000" w:rsidDel="00000000" w:rsidP="00000000" w:rsidRDefault="00000000" w:rsidRPr="00000000">
      <w:pPr>
        <w:numPr>
          <w:ilvl w:val="0"/>
          <w:numId w:val="17"/>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acuerdos de la Asamblea General se adoptarán por mayoría simple (más de la mitad) de los votos válidamente emitidos, no siendo computables a estos efectos los votos en </w:t>
      </w:r>
      <w:r w:rsidDel="00000000" w:rsidR="00000000" w:rsidRPr="00000000">
        <w:rPr>
          <w:rFonts w:ascii="Arial" w:cs="Arial" w:eastAsia="Arial" w:hAnsi="Arial"/>
          <w:color w:val="000000"/>
          <w:highlight w:val="yellow"/>
          <w:vertAlign w:val="baseline"/>
          <w:rtl w:val="0"/>
        </w:rPr>
        <w:t xml:space="preserve">blanco</w:t>
      </w:r>
      <w:r w:rsidDel="00000000" w:rsidR="00000000" w:rsidRPr="00000000">
        <w:rPr>
          <w:rFonts w:ascii="Arial" w:cs="Arial" w:eastAsia="Arial" w:hAnsi="Arial"/>
          <w:vertAlign w:val="baseline"/>
          <w:rtl w:val="0"/>
        </w:rPr>
        <w:t xml:space="preserve"> ni las </w:t>
      </w:r>
      <w:r w:rsidDel="00000000" w:rsidR="00000000" w:rsidRPr="00000000">
        <w:rPr>
          <w:rFonts w:ascii="Arial" w:cs="Arial" w:eastAsia="Arial" w:hAnsi="Arial"/>
          <w:color w:val="000000"/>
          <w:highlight w:val="yellow"/>
          <w:vertAlign w:val="baseline"/>
          <w:rtl w:val="0"/>
        </w:rPr>
        <w:t xml:space="preserve">abstenciones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7"/>
        </w:numPr>
        <w:ind w:left="1309" w:hanging="374.0000000000000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Será necesaria una mayoría de dos tercios (mayoría </w:t>
      </w:r>
      <w:r w:rsidDel="00000000" w:rsidR="00000000" w:rsidRPr="00000000">
        <w:rPr>
          <w:rFonts w:ascii="Arial" w:cs="Arial" w:eastAsia="Arial" w:hAnsi="Arial"/>
          <w:color w:val="000000"/>
          <w:highlight w:val="yellow"/>
          <w:vertAlign w:val="baseline"/>
          <w:rtl w:val="0"/>
        </w:rPr>
        <w:t xml:space="preserve">cualificada</w:t>
      </w:r>
      <w:r w:rsidDel="00000000" w:rsidR="00000000" w:rsidRPr="00000000">
        <w:rPr>
          <w:rFonts w:ascii="Arial" w:cs="Arial" w:eastAsia="Arial" w:hAnsi="Arial"/>
          <w:vertAlign w:val="baseline"/>
          <w:rtl w:val="0"/>
        </w:rPr>
        <w:t xml:space="preserve">) de los votos presentes para adoptar acuerdos de modificación de los Estatutos y para exigir nuevas aportaciones obligatorias al capital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 Acta de la Asamblea</w:t>
      </w:r>
      <w:r w:rsidDel="00000000" w:rsidR="00000000" w:rsidRPr="00000000">
        <w:rPr>
          <w:rtl w:val="0"/>
        </w:rPr>
      </w:r>
    </w:p>
    <w:p w:rsidR="00000000" w:rsidDel="00000000" w:rsidP="00000000" w:rsidRDefault="00000000" w:rsidRPr="00000000">
      <w:pPr>
        <w:numPr>
          <w:ilvl w:val="0"/>
          <w:numId w:val="18"/>
        </w:numPr>
        <w:ind w:left="130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acta de la Asamblea, que deberá redactar el Secretario de la misma, </w:t>
      </w:r>
      <w:r w:rsidDel="00000000" w:rsidR="00000000" w:rsidRPr="00000000">
        <w:rPr>
          <w:rFonts w:ascii="Arial" w:cs="Arial" w:eastAsia="Arial" w:hAnsi="Arial"/>
          <w:rtl w:val="0"/>
        </w:rPr>
        <w:t xml:space="preserve">expresa</w:t>
      </w:r>
      <w:r w:rsidDel="00000000" w:rsidR="00000000" w:rsidRPr="00000000">
        <w:rPr>
          <w:rFonts w:ascii="Arial" w:cs="Arial" w:eastAsia="Arial" w:hAnsi="Arial"/>
          <w:vertAlign w:val="baseline"/>
          <w:rtl w:val="0"/>
        </w:rPr>
        <w:t xml:space="preserve"> el lugar y la fecha de reunión, si se celebra en primera o en segunda convocatoria, señalamiento del orden del día, relación </w:t>
      </w:r>
      <w:r w:rsidDel="00000000" w:rsidR="00000000" w:rsidRPr="00000000">
        <w:rPr>
          <w:rFonts w:ascii="Arial" w:cs="Arial" w:eastAsia="Arial" w:hAnsi="Arial"/>
          <w:color w:val="000000"/>
          <w:highlight w:val="yellow"/>
          <w:vertAlign w:val="baseline"/>
          <w:rtl w:val="0"/>
        </w:rPr>
        <w:t xml:space="preserve">nominativa</w:t>
      </w:r>
      <w:r w:rsidDel="00000000" w:rsidR="00000000" w:rsidRPr="00000000">
        <w:rPr>
          <w:rFonts w:ascii="Arial" w:cs="Arial" w:eastAsia="Arial" w:hAnsi="Arial"/>
          <w:vertAlign w:val="baseline"/>
          <w:rtl w:val="0"/>
        </w:rPr>
        <w:t xml:space="preserve"> de asistentes presentes y representados, un resumen de los asuntos debatidos, las intervenciones de las que se haya solicitado constancia en el acta, los acuerdos adoptados y los resultados de las votaciones.</w:t>
      </w:r>
      <w:r w:rsidDel="00000000" w:rsidR="00000000" w:rsidRPr="00000000">
        <w:rPr>
          <w:rtl w:val="0"/>
        </w:rPr>
      </w:r>
    </w:p>
    <w:p w:rsidR="00000000" w:rsidDel="00000000" w:rsidP="00000000" w:rsidRDefault="00000000" w:rsidRPr="00000000">
      <w:pPr>
        <w:numPr>
          <w:ilvl w:val="0"/>
          <w:numId w:val="18"/>
        </w:numPr>
        <w:ind w:left="130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acta de la sesión será podrá ser aprobada por la propia Asamblea General al final de la reunión y, en su defecto, en la próxima reunión de la misma.</w:t>
      </w:r>
      <w:r w:rsidDel="00000000" w:rsidR="00000000" w:rsidRPr="00000000">
        <w:rPr>
          <w:rtl w:val="0"/>
        </w:rPr>
      </w:r>
    </w:p>
    <w:p w:rsidR="00000000" w:rsidDel="00000000" w:rsidP="00000000" w:rsidRDefault="00000000" w:rsidRPr="00000000">
      <w:pPr>
        <w:numPr>
          <w:ilvl w:val="0"/>
          <w:numId w:val="18"/>
        </w:numPr>
        <w:ind w:left="130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todo caso, el acta se pasará al correspondiente Libro de </w:t>
      </w:r>
      <w:r w:rsidDel="00000000" w:rsidR="00000000" w:rsidRPr="00000000">
        <w:rPr>
          <w:rFonts w:ascii="Arial" w:cs="Arial" w:eastAsia="Arial" w:hAnsi="Arial"/>
          <w:color w:val="000000"/>
          <w:highlight w:val="yellow"/>
          <w:vertAlign w:val="baseline"/>
          <w:rtl w:val="0"/>
        </w:rPr>
        <w:t xml:space="preserve">Actas</w:t>
      </w:r>
      <w:r w:rsidDel="00000000" w:rsidR="00000000" w:rsidRPr="00000000">
        <w:rPr>
          <w:rFonts w:ascii="Arial" w:cs="Arial" w:eastAsia="Arial" w:hAnsi="Arial"/>
          <w:vertAlign w:val="baseline"/>
          <w:rtl w:val="0"/>
        </w:rPr>
        <w:t xml:space="preserve"> de la Asamblea General, por el </w:t>
      </w:r>
      <w:r w:rsidDel="00000000" w:rsidR="00000000" w:rsidRPr="00000000">
        <w:rPr>
          <w:rFonts w:ascii="Arial" w:cs="Arial" w:eastAsia="Arial" w:hAnsi="Arial"/>
          <w:color w:val="000000"/>
          <w:highlight w:val="yellow"/>
          <w:vertAlign w:val="baseline"/>
          <w:rtl w:val="0"/>
        </w:rPr>
        <w:t xml:space="preserve">Secretario</w:t>
      </w:r>
      <w:r w:rsidDel="00000000" w:rsidR="00000000" w:rsidRPr="00000000">
        <w:rPr>
          <w:rFonts w:ascii="Arial" w:cs="Arial" w:eastAsia="Arial" w:hAnsi="Arial"/>
          <w:vertAlign w:val="baseline"/>
          <w:rtl w:val="0"/>
        </w:rPr>
        <w:t xml:space="preserve"> de la misma.</w:t>
      </w:r>
      <w:r w:rsidDel="00000000" w:rsidR="00000000" w:rsidRPr="00000000">
        <w:rPr>
          <w:rtl w:val="0"/>
        </w:rPr>
      </w:r>
    </w:p>
    <w:p w:rsidR="00000000" w:rsidDel="00000000" w:rsidP="00000000" w:rsidRDefault="00000000" w:rsidRPr="00000000">
      <w:pPr>
        <w:ind w:left="1305" w:firstLine="0"/>
        <w:contextualSpacing w:val="0"/>
        <w:jc w:val="both"/>
      </w:pPr>
      <w:r w:rsidDel="00000000" w:rsidR="00000000" w:rsidRPr="00000000">
        <w:rPr>
          <w:rtl w:val="0"/>
        </w:rPr>
      </w:r>
    </w:p>
    <w:p w:rsidR="00000000" w:rsidDel="00000000" w:rsidP="00000000" w:rsidRDefault="00000000" w:rsidRPr="00000000">
      <w:pPr>
        <w:ind w:left="1305" w:hanging="1305"/>
        <w:contextualSpacing w:val="0"/>
        <w:jc w:val="both"/>
      </w:pPr>
      <w:r w:rsidDel="00000000" w:rsidR="00000000" w:rsidRPr="00000000">
        <w:rPr>
          <w:rFonts w:ascii="Arial" w:cs="Arial" w:eastAsia="Arial" w:hAnsi="Arial"/>
          <w:b w:val="1"/>
          <w:vertAlign w:val="baseline"/>
          <w:rtl w:val="0"/>
        </w:rPr>
        <w:t xml:space="preserve">Artículo 17: Impugnación de los acuerdos de la Asamblea</w:t>
      </w:r>
      <w:r w:rsidDel="00000000" w:rsidR="00000000" w:rsidRPr="00000000">
        <w:rPr>
          <w:rtl w:val="0"/>
        </w:rPr>
      </w:r>
    </w:p>
    <w:p w:rsidR="00000000" w:rsidDel="00000000" w:rsidP="00000000" w:rsidRDefault="00000000" w:rsidRPr="00000000">
      <w:pPr>
        <w:ind w:left="1305" w:hanging="1305"/>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Los acuerdos de la Asamblea General que sean </w:t>
      </w:r>
      <w:r w:rsidDel="00000000" w:rsidR="00000000" w:rsidRPr="00000000">
        <w:rPr>
          <w:rFonts w:ascii="Arial" w:cs="Arial" w:eastAsia="Arial" w:hAnsi="Arial"/>
          <w:color w:val="000000"/>
          <w:highlight w:val="yellow"/>
          <w:vertAlign w:val="baseline"/>
          <w:rtl w:val="0"/>
        </w:rPr>
        <w:t xml:space="preserve">contrarios</w:t>
      </w:r>
      <w:r w:rsidDel="00000000" w:rsidR="00000000" w:rsidRPr="00000000">
        <w:rPr>
          <w:rFonts w:ascii="Arial" w:cs="Arial" w:eastAsia="Arial" w:hAnsi="Arial"/>
          <w:vertAlign w:val="baseline"/>
          <w:rtl w:val="0"/>
        </w:rPr>
        <w:t xml:space="preserve"> a la Ley, que se </w:t>
      </w:r>
      <w:r w:rsidDel="00000000" w:rsidR="00000000" w:rsidRPr="00000000">
        <w:rPr>
          <w:rFonts w:ascii="Arial" w:cs="Arial" w:eastAsia="Arial" w:hAnsi="Arial"/>
          <w:highlight w:val="yellow"/>
          <w:rtl w:val="0"/>
        </w:rPr>
        <w:t xml:space="preserve">opongan</w:t>
      </w:r>
      <w:r w:rsidDel="00000000" w:rsidR="00000000" w:rsidRPr="00000000">
        <w:rPr>
          <w:rFonts w:ascii="Arial" w:cs="Arial" w:eastAsia="Arial" w:hAnsi="Arial"/>
          <w:vertAlign w:val="baseline"/>
          <w:rtl w:val="0"/>
        </w:rPr>
        <w:t xml:space="preserve"> a estos Estatutos, o lesionen, en beneficio de uno o varios socios trabajadores o terceros, los intereses de la Cooperativa, podrán ser impugnados por 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o por socios que representen por lo menos un 20 % del total de los votos sociales.</w:t>
      </w:r>
      <w:r w:rsidDel="00000000" w:rsidR="00000000" w:rsidRPr="00000000">
        <w:rPr>
          <w:rtl w:val="0"/>
        </w:rPr>
      </w:r>
    </w:p>
    <w:p w:rsidR="00000000" w:rsidDel="00000000" w:rsidP="00000000" w:rsidRDefault="00000000" w:rsidRPr="00000000">
      <w:pPr>
        <w:ind w:left="1305" w:hanging="1305"/>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ind w:left="1305" w:hanging="1305"/>
        <w:contextualSpacing w:val="0"/>
        <w:jc w:val="both"/>
      </w:pPr>
      <w:r w:rsidDel="00000000" w:rsidR="00000000" w:rsidRPr="00000000">
        <w:rPr>
          <w:rtl w:val="0"/>
        </w:rPr>
      </w:r>
    </w:p>
    <w:p w:rsidR="00000000" w:rsidDel="00000000" w:rsidP="00000000" w:rsidRDefault="00000000" w:rsidRPr="00000000">
      <w:pPr>
        <w:numPr>
          <w:ilvl w:val="2"/>
          <w:numId w:val="17"/>
        </w:numPr>
        <w:ind w:left="561" w:hanging="561"/>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Consejo Rector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18: Naturaleza, composición y elección</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Rector es el órgano de </w:t>
      </w:r>
      <w:r w:rsidDel="00000000" w:rsidR="00000000" w:rsidRPr="00000000">
        <w:rPr>
          <w:rFonts w:ascii="Arial" w:cs="Arial" w:eastAsia="Arial" w:hAnsi="Arial"/>
          <w:color w:val="000000"/>
          <w:highlight w:val="yellow"/>
          <w:vertAlign w:val="baseline"/>
          <w:rtl w:val="0"/>
        </w:rPr>
        <w:t xml:space="preserve">gobierno</w:t>
      </w:r>
      <w:r w:rsidDel="00000000" w:rsidR="00000000" w:rsidRPr="00000000">
        <w:rPr>
          <w:rFonts w:ascii="Arial" w:cs="Arial" w:eastAsia="Arial" w:hAnsi="Arial"/>
          <w:vertAlign w:val="baseline"/>
          <w:rtl w:val="0"/>
        </w:rPr>
        <w:t xml:space="preserve">, gestión y </w:t>
      </w:r>
      <w:r w:rsidDel="00000000" w:rsidR="00000000" w:rsidRPr="00000000">
        <w:rPr>
          <w:rFonts w:ascii="Arial" w:cs="Arial" w:eastAsia="Arial" w:hAnsi="Arial"/>
          <w:color w:val="000000"/>
          <w:highlight w:val="yellow"/>
          <w:vertAlign w:val="baseline"/>
          <w:rtl w:val="0"/>
        </w:rPr>
        <w:t xml:space="preserve">representación</w:t>
      </w:r>
      <w:r w:rsidDel="00000000" w:rsidR="00000000" w:rsidRPr="00000000">
        <w:rPr>
          <w:rFonts w:ascii="Arial" w:cs="Arial" w:eastAsia="Arial" w:hAnsi="Arial"/>
          <w:vertAlign w:val="baseline"/>
          <w:rtl w:val="0"/>
        </w:rPr>
        <w:t xml:space="preserve"> de la Cooperativa, con sujeción a la </w:t>
      </w:r>
      <w:r w:rsidDel="00000000" w:rsidR="00000000" w:rsidRPr="00000000">
        <w:rPr>
          <w:rFonts w:ascii="Arial" w:cs="Arial" w:eastAsia="Arial" w:hAnsi="Arial"/>
          <w:color w:val="000000"/>
          <w:highlight w:val="yellow"/>
          <w:vertAlign w:val="baseline"/>
          <w:rtl w:val="0"/>
        </w:rPr>
        <w:t xml:space="preserve">Ley</w:t>
      </w:r>
      <w:r w:rsidDel="00000000" w:rsidR="00000000" w:rsidRPr="00000000">
        <w:rPr>
          <w:rFonts w:ascii="Arial" w:cs="Arial" w:eastAsia="Arial" w:hAnsi="Arial"/>
          <w:vertAlign w:val="baseline"/>
          <w:rtl w:val="0"/>
        </w:rPr>
        <w:t xml:space="preserve">, a estos Estatutos y a la </w:t>
      </w:r>
      <w:r w:rsidDel="00000000" w:rsidR="00000000" w:rsidRPr="00000000">
        <w:rPr>
          <w:rFonts w:ascii="Arial" w:cs="Arial" w:eastAsia="Arial" w:hAnsi="Arial"/>
          <w:color w:val="000000"/>
          <w:highlight w:val="yellow"/>
          <w:vertAlign w:val="baseline"/>
          <w:rtl w:val="0"/>
        </w:rPr>
        <w:t xml:space="preserve">política general</w:t>
      </w:r>
      <w:r w:rsidDel="00000000" w:rsidR="00000000" w:rsidRPr="00000000">
        <w:rPr>
          <w:rFonts w:ascii="Arial" w:cs="Arial" w:eastAsia="Arial" w:hAnsi="Arial"/>
          <w:vertAlign w:val="baseline"/>
          <w:rtl w:val="0"/>
        </w:rPr>
        <w:t xml:space="preserve"> fijada por la Asamblea General.</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cargos del Consejo Rector, elegidos hasta Navidad del 2008, son:</w:t>
      </w:r>
      <w:r w:rsidDel="00000000" w:rsidR="00000000" w:rsidRPr="00000000">
        <w:rPr>
          <w:rtl w:val="0"/>
        </w:rPr>
      </w:r>
    </w:p>
    <w:p w:rsidR="00000000" w:rsidDel="00000000" w:rsidP="00000000" w:rsidRDefault="00000000" w:rsidRPr="00000000">
      <w:pPr>
        <w:numPr>
          <w:ilvl w:val="3"/>
          <w:numId w:val="20"/>
        </w:numPr>
        <w:ind w:left="28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Presidente/a: </w:t>
      </w:r>
      <w:r w:rsidDel="00000000" w:rsidR="00000000" w:rsidRPr="00000000">
        <w:rPr>
          <w:rFonts w:ascii="Arial" w:cs="Arial" w:eastAsia="Arial" w:hAnsi="Arial"/>
          <w:b w:val="1"/>
          <w:vertAlign w:val="baseline"/>
          <w:rtl w:val="0"/>
        </w:rPr>
        <w:t xml:space="preserve">David Da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vertAlign w:val="baseline"/>
          <w:rtl w:val="0"/>
        </w:rPr>
        <w:t xml:space="preserve">aixao Martínez</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3"/>
          <w:numId w:val="20"/>
        </w:numPr>
        <w:ind w:left="28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Vicepresidente/a: </w:t>
      </w:r>
      <w:r w:rsidDel="00000000" w:rsidR="00000000" w:rsidRPr="00000000">
        <w:rPr>
          <w:rFonts w:ascii="Arial" w:cs="Arial" w:eastAsia="Arial" w:hAnsi="Arial"/>
          <w:b w:val="1"/>
          <w:rtl w:val="0"/>
        </w:rPr>
        <w:t xml:space="preserve">Rubén Vázquez Francisco </w:t>
      </w:r>
      <w:r w:rsidDel="00000000" w:rsidR="00000000" w:rsidRPr="00000000">
        <w:rPr>
          <w:rtl w:val="0"/>
        </w:rPr>
      </w:r>
    </w:p>
    <w:p w:rsidR="00000000" w:rsidDel="00000000" w:rsidP="00000000" w:rsidRDefault="00000000" w:rsidRPr="00000000">
      <w:pPr>
        <w:numPr>
          <w:ilvl w:val="3"/>
          <w:numId w:val="20"/>
        </w:numPr>
        <w:ind w:left="28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Secretaria/o: </w:t>
      </w:r>
      <w:r w:rsidDel="00000000" w:rsidR="00000000" w:rsidRPr="00000000">
        <w:rPr>
          <w:rFonts w:ascii="Arial" w:cs="Arial" w:eastAsia="Arial" w:hAnsi="Arial"/>
          <w:b w:val="1"/>
          <w:rtl w:val="0"/>
        </w:rPr>
        <w:t xml:space="preserve">Noelia Sanchez Gracia</w:t>
      </w:r>
      <w:r w:rsidDel="00000000" w:rsidR="00000000" w:rsidRPr="00000000">
        <w:rPr>
          <w:rtl w:val="0"/>
        </w:rPr>
      </w:r>
    </w:p>
    <w:p w:rsidR="00000000" w:rsidDel="00000000" w:rsidP="00000000" w:rsidRDefault="00000000" w:rsidRPr="00000000">
      <w:pPr>
        <w:numPr>
          <w:ilvl w:val="3"/>
          <w:numId w:val="20"/>
        </w:numPr>
        <w:ind w:left="28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Tesorero/a: </w:t>
      </w:r>
      <w:r w:rsidDel="00000000" w:rsidR="00000000" w:rsidRPr="00000000">
        <w:rPr>
          <w:rFonts w:ascii="Arial" w:cs="Arial" w:eastAsia="Arial" w:hAnsi="Arial"/>
          <w:b w:val="1"/>
          <w:vertAlign w:val="baseline"/>
          <w:rtl w:val="0"/>
        </w:rPr>
        <w:t xml:space="preserve">Cora </w:t>
      </w:r>
      <w:r w:rsidDel="00000000" w:rsidR="00000000" w:rsidRPr="00000000">
        <w:rPr>
          <w:rFonts w:ascii="Arial" w:cs="Arial" w:eastAsia="Arial" w:hAnsi="Arial"/>
          <w:b w:val="1"/>
          <w:rtl w:val="0"/>
        </w:rPr>
        <w:t xml:space="preserve">Pérez Ramos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Presidente/a del Consejo Rector, que lo es también de la Cooperativa, tiene la </w:t>
      </w:r>
      <w:r w:rsidDel="00000000" w:rsidR="00000000" w:rsidRPr="00000000">
        <w:rPr>
          <w:rFonts w:ascii="Arial" w:cs="Arial" w:eastAsia="Arial" w:hAnsi="Arial"/>
          <w:color w:val="000000"/>
          <w:highlight w:val="yellow"/>
          <w:vertAlign w:val="baseline"/>
          <w:rtl w:val="0"/>
        </w:rPr>
        <w:t xml:space="preserve">representación legal</w:t>
      </w:r>
      <w:r w:rsidDel="00000000" w:rsidR="00000000" w:rsidRPr="00000000">
        <w:rPr>
          <w:rFonts w:ascii="Arial" w:cs="Arial" w:eastAsia="Arial" w:hAnsi="Arial"/>
          <w:vertAlign w:val="baseline"/>
          <w:rtl w:val="0"/>
        </w:rPr>
        <w:t xml:space="preserve"> de la Sociedad, sin perjuicio de incurrir en responsabilidad si su actuación no se ajusta a los acuerdos de 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y del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cargos de Presidente/a y Vicepresidente/a serán elegidos por sufragio universal, directo y secreto por 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Su mandato tendrá una duración inicial de </w:t>
      </w:r>
      <w:r w:rsidDel="00000000" w:rsidR="00000000" w:rsidRPr="00000000">
        <w:rPr>
          <w:rFonts w:ascii="Arial" w:cs="Arial" w:eastAsia="Arial" w:hAnsi="Arial"/>
          <w:color w:val="000000"/>
          <w:highlight w:val="yellow"/>
          <w:vertAlign w:val="baseline"/>
          <w:rtl w:val="0"/>
        </w:rPr>
        <w:t xml:space="preserve">dos</w:t>
      </w:r>
      <w:r w:rsidDel="00000000" w:rsidR="00000000" w:rsidRPr="00000000">
        <w:rPr>
          <w:rFonts w:ascii="Arial" w:cs="Arial" w:eastAsia="Arial" w:hAnsi="Arial"/>
          <w:vertAlign w:val="baseline"/>
          <w:rtl w:val="0"/>
        </w:rPr>
        <w:t xml:space="preserve"> meses, pudiendo presentarse a la reelección que se llevará a cabo en los meses de </w:t>
      </w:r>
      <w:r w:rsidDel="00000000" w:rsidR="00000000" w:rsidRPr="00000000">
        <w:rPr>
          <w:rFonts w:ascii="Arial" w:cs="Arial" w:eastAsia="Arial" w:hAnsi="Arial"/>
          <w:color w:val="000000"/>
          <w:highlight w:val="yellow"/>
          <w:vertAlign w:val="baseline"/>
          <w:rtl w:val="0"/>
        </w:rPr>
        <w:t xml:space="preserve">Enero</w:t>
      </w:r>
      <w:r w:rsidDel="00000000" w:rsidR="00000000" w:rsidRPr="00000000">
        <w:rPr>
          <w:rFonts w:ascii="Arial" w:cs="Arial" w:eastAsia="Arial" w:hAnsi="Arial"/>
          <w:vertAlign w:val="baseline"/>
          <w:rtl w:val="0"/>
        </w:rPr>
        <w:t xml:space="preserve">, Marzo y </w:t>
      </w:r>
      <w:r w:rsidDel="00000000" w:rsidR="00000000" w:rsidRPr="00000000">
        <w:rPr>
          <w:rFonts w:ascii="Arial" w:cs="Arial" w:eastAsia="Arial" w:hAnsi="Arial"/>
          <w:color w:val="000000"/>
          <w:highlight w:val="yellow"/>
          <w:vertAlign w:val="baseline"/>
          <w:rtl w:val="0"/>
        </w:rPr>
        <w:t xml:space="preserve">Mayo</w:t>
      </w:r>
      <w:r w:rsidDel="00000000" w:rsidR="00000000" w:rsidRPr="00000000">
        <w:rPr>
          <w:rFonts w:ascii="Arial" w:cs="Arial" w:eastAsia="Arial" w:hAnsi="Arial"/>
          <w:vertAlign w:val="baseline"/>
          <w:rtl w:val="0"/>
        </w:rPr>
        <w:t xml:space="preserve"> de 20</w:t>
      </w:r>
      <w:r w:rsidDel="00000000" w:rsidR="00000000" w:rsidRPr="00000000">
        <w:rPr>
          <w:rFonts w:ascii="Arial" w:cs="Arial" w:eastAsia="Arial" w:hAnsi="Arial"/>
          <w:rtl w:val="0"/>
        </w:rPr>
        <w:t xml:space="preserve">17</w:t>
      </w:r>
      <w:r w:rsidDel="00000000" w:rsidR="00000000" w:rsidRPr="00000000">
        <w:rPr>
          <w:rFonts w:ascii="Arial" w:cs="Arial" w:eastAsia="Arial" w:hAnsi="Arial"/>
          <w:vertAlign w:val="baseline"/>
          <w:rtl w:val="0"/>
        </w:rPr>
        <w:t xml:space="preserve">. El Tesorero/a y el </w:t>
      </w:r>
      <w:r w:rsidDel="00000000" w:rsidR="00000000" w:rsidRPr="00000000">
        <w:rPr>
          <w:rFonts w:ascii="Arial" w:cs="Arial" w:eastAsia="Arial" w:hAnsi="Arial"/>
          <w:color w:val="000000"/>
          <w:highlight w:val="yellow"/>
          <w:vertAlign w:val="baseline"/>
          <w:rtl w:val="0"/>
        </w:rPr>
        <w:t xml:space="preserve">Secretario/a</w:t>
      </w:r>
      <w:r w:rsidDel="00000000" w:rsidR="00000000" w:rsidRPr="00000000">
        <w:rPr>
          <w:rFonts w:ascii="Arial" w:cs="Arial" w:eastAsia="Arial" w:hAnsi="Arial"/>
          <w:vertAlign w:val="baseline"/>
          <w:rtl w:val="0"/>
        </w:rPr>
        <w:t xml:space="preserve">, que lo será también de la Asamblea General, serán elegidos por ésta, por el mismo tiempo que el resto del Consejo Rector, siendo removidos cuando aquellos, pudiendo ser también presentarse a la reelección.</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Secretario/a actuará con </w:t>
      </w:r>
      <w:r w:rsidDel="00000000" w:rsidR="00000000" w:rsidRPr="00000000">
        <w:rPr>
          <w:rFonts w:ascii="Arial" w:cs="Arial" w:eastAsia="Arial" w:hAnsi="Arial"/>
          <w:color w:val="000000"/>
          <w:highlight w:val="yellow"/>
          <w:vertAlign w:val="baseline"/>
          <w:rtl w:val="0"/>
        </w:rPr>
        <w:t xml:space="preserve">voz</w:t>
      </w:r>
      <w:r w:rsidDel="00000000" w:rsidR="00000000" w:rsidRPr="00000000">
        <w:rPr>
          <w:rFonts w:ascii="Arial" w:cs="Arial" w:eastAsia="Arial" w:hAnsi="Arial"/>
          <w:vertAlign w:val="baseline"/>
          <w:rtl w:val="0"/>
        </w:rPr>
        <w:t xml:space="preserve"> pero sin </w:t>
      </w:r>
      <w:r w:rsidDel="00000000" w:rsidR="00000000" w:rsidRPr="00000000">
        <w:rPr>
          <w:rFonts w:ascii="Arial" w:cs="Arial" w:eastAsia="Arial" w:hAnsi="Arial"/>
          <w:color w:val="000000"/>
          <w:highlight w:val="yellow"/>
          <w:vertAlign w:val="baseline"/>
          <w:rtl w:val="0"/>
        </w:rPr>
        <w:t xml:space="preserve">voto</w:t>
      </w:r>
      <w:r w:rsidDel="00000000" w:rsidR="00000000" w:rsidRPr="00000000">
        <w:rPr>
          <w:rFonts w:ascii="Arial" w:cs="Arial" w:eastAsia="Arial" w:hAnsi="Arial"/>
          <w:vertAlign w:val="baseline"/>
          <w:rtl w:val="0"/>
        </w:rPr>
        <w:t xml:space="preserve">, cuidará de los archivos, redactará cuantos documentos afecten a la marcha administrativa de la Cooperativa, y llevará el Libro Registro de Socios y el </w:t>
      </w:r>
      <w:r w:rsidDel="00000000" w:rsidR="00000000" w:rsidRPr="00000000">
        <w:rPr>
          <w:rFonts w:ascii="Arial" w:cs="Arial" w:eastAsia="Arial" w:hAnsi="Arial"/>
          <w:color w:val="000000"/>
          <w:highlight w:val="yellow"/>
          <w:vertAlign w:val="baseline"/>
          <w:rtl w:val="0"/>
        </w:rPr>
        <w:t xml:space="preserve">Libro de Actas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color w:val="000000"/>
          <w:highlight w:val="yellow"/>
          <w:vertAlign w:val="baseline"/>
          <w:rtl w:val="0"/>
        </w:rPr>
        <w:t xml:space="preserve">Vicepresidente/a</w:t>
      </w:r>
      <w:r w:rsidDel="00000000" w:rsidR="00000000" w:rsidRPr="00000000">
        <w:rPr>
          <w:rFonts w:ascii="Arial" w:cs="Arial" w:eastAsia="Arial" w:hAnsi="Arial"/>
          <w:vertAlign w:val="baseline"/>
          <w:rtl w:val="0"/>
        </w:rPr>
        <w:t xml:space="preserve"> sustituirá al Secretario/a en caso de ausencia de este/a.</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miembros del Consejo Rector podrán ser cesados cuando lo acuerde así 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2"/>
          <w:numId w:val="20"/>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También podrán cesar por baja voluntaria, en cuyo caso deberá celebrarse una </w:t>
      </w:r>
      <w:r w:rsidDel="00000000" w:rsidR="00000000" w:rsidRPr="00000000">
        <w:rPr>
          <w:rFonts w:ascii="Arial" w:cs="Arial" w:eastAsia="Arial" w:hAnsi="Arial"/>
          <w:color w:val="000000"/>
          <w:highlight w:val="yellow"/>
          <w:vertAlign w:val="baseline"/>
          <w:rtl w:val="0"/>
        </w:rPr>
        <w:t xml:space="preserve">Asamblea Extraordinaria</w:t>
      </w:r>
      <w:r w:rsidDel="00000000" w:rsidR="00000000" w:rsidRPr="00000000">
        <w:rPr>
          <w:rFonts w:ascii="Arial" w:cs="Arial" w:eastAsia="Arial" w:hAnsi="Arial"/>
          <w:vertAlign w:val="baseline"/>
          <w:rtl w:val="0"/>
        </w:rPr>
        <w:t xml:space="preserve">, en el plazo de una semana para proceder a su sustitución.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19: Responsabilidad de los miembros del Consejo Rector</w:t>
      </w:r>
      <w:r w:rsidDel="00000000" w:rsidR="00000000" w:rsidRPr="00000000">
        <w:rPr>
          <w:rtl w:val="0"/>
        </w:rPr>
      </w:r>
    </w:p>
    <w:p w:rsidR="00000000" w:rsidDel="00000000" w:rsidP="00000000" w:rsidRDefault="00000000" w:rsidRPr="00000000">
      <w:pPr>
        <w:numPr>
          <w:ilvl w:val="0"/>
          <w:numId w:val="5"/>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miembros del Consejo Rector desempeñarán su cargo con la diligencia  debida, con lealtad y responsabilidad.</w:t>
      </w:r>
      <w:r w:rsidDel="00000000" w:rsidR="00000000" w:rsidRPr="00000000">
        <w:rPr>
          <w:rtl w:val="0"/>
        </w:rPr>
      </w:r>
    </w:p>
    <w:p w:rsidR="00000000" w:rsidDel="00000000" w:rsidP="00000000" w:rsidRDefault="00000000" w:rsidRPr="00000000">
      <w:pPr>
        <w:numPr>
          <w:ilvl w:val="0"/>
          <w:numId w:val="5"/>
        </w:numPr>
        <w:ind w:left="1309" w:hanging="374.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Responderán </w:t>
      </w:r>
      <w:r w:rsidDel="00000000" w:rsidR="00000000" w:rsidRPr="00000000">
        <w:rPr>
          <w:rFonts w:ascii="Arial" w:cs="Arial" w:eastAsia="Arial" w:hAnsi="Arial"/>
          <w:color w:val="000000"/>
          <w:highlight w:val="yellow"/>
          <w:vertAlign w:val="baseline"/>
          <w:rtl w:val="0"/>
        </w:rPr>
        <w:t xml:space="preserve">solidariamente</w:t>
      </w:r>
      <w:r w:rsidDel="00000000" w:rsidR="00000000" w:rsidRPr="00000000">
        <w:rPr>
          <w:rFonts w:ascii="Arial" w:cs="Arial" w:eastAsia="Arial" w:hAnsi="Arial"/>
          <w:vertAlign w:val="baseline"/>
          <w:rtl w:val="0"/>
        </w:rPr>
        <w:t xml:space="preserve"> frente a la cooperativa, los socios y terceros del daño que causen por actos contrarios a la Ley o a los Estatutos o por los realizados sin la diligencia debida en el desempeño del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20: Funciones</w:t>
      </w:r>
      <w:r w:rsidDel="00000000" w:rsidR="00000000" w:rsidRPr="00000000">
        <w:rPr>
          <w:rtl w:val="0"/>
        </w:rPr>
      </w:r>
    </w:p>
    <w:p w:rsidR="00000000" w:rsidDel="00000000" w:rsidP="00000000" w:rsidRDefault="00000000" w:rsidRPr="00000000">
      <w:pPr>
        <w:numPr>
          <w:ilvl w:val="0"/>
          <w:numId w:val="10"/>
        </w:numPr>
        <w:ind w:left="129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Ostentar la </w:t>
      </w:r>
      <w:r w:rsidDel="00000000" w:rsidR="00000000" w:rsidRPr="00000000">
        <w:rPr>
          <w:rFonts w:ascii="Arial" w:cs="Arial" w:eastAsia="Arial" w:hAnsi="Arial"/>
          <w:color w:val="000000"/>
          <w:highlight w:val="yellow"/>
          <w:vertAlign w:val="baseline"/>
          <w:rtl w:val="0"/>
        </w:rPr>
        <w:t xml:space="preserve">representación</w:t>
      </w:r>
      <w:r w:rsidDel="00000000" w:rsidR="00000000" w:rsidRPr="00000000">
        <w:rPr>
          <w:rFonts w:ascii="Arial" w:cs="Arial" w:eastAsia="Arial" w:hAnsi="Arial"/>
          <w:vertAlign w:val="baseline"/>
          <w:rtl w:val="0"/>
        </w:rPr>
        <w:t xml:space="preserve"> de la cooperativa, convocar y </w:t>
      </w:r>
      <w:r w:rsidDel="00000000" w:rsidR="00000000" w:rsidRPr="00000000">
        <w:rPr>
          <w:rFonts w:ascii="Arial" w:cs="Arial" w:eastAsia="Arial" w:hAnsi="Arial"/>
          <w:color w:val="000000"/>
          <w:highlight w:val="yellow"/>
          <w:vertAlign w:val="baseline"/>
          <w:rtl w:val="0"/>
        </w:rPr>
        <w:t xml:space="preserve">presidir</w:t>
      </w:r>
      <w:r w:rsidDel="00000000" w:rsidR="00000000" w:rsidRPr="00000000">
        <w:rPr>
          <w:rFonts w:ascii="Arial" w:cs="Arial" w:eastAsia="Arial" w:hAnsi="Arial"/>
          <w:vertAlign w:val="baseline"/>
          <w:rtl w:val="0"/>
        </w:rPr>
        <w:t xml:space="preserve"> la Asamblea General y ejecutar los acuerdos de la misma.</w:t>
      </w:r>
      <w:r w:rsidDel="00000000" w:rsidR="00000000" w:rsidRPr="00000000">
        <w:rPr>
          <w:rtl w:val="0"/>
        </w:rPr>
      </w:r>
    </w:p>
    <w:p w:rsidR="00000000" w:rsidDel="00000000" w:rsidP="00000000" w:rsidRDefault="00000000" w:rsidRPr="00000000">
      <w:pPr>
        <w:numPr>
          <w:ilvl w:val="0"/>
          <w:numId w:val="10"/>
        </w:numPr>
        <w:ind w:left="129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Dirigir la </w:t>
      </w:r>
      <w:r w:rsidDel="00000000" w:rsidR="00000000" w:rsidRPr="00000000">
        <w:rPr>
          <w:rFonts w:ascii="Arial" w:cs="Arial" w:eastAsia="Arial" w:hAnsi="Arial"/>
          <w:color w:val="000000"/>
          <w:highlight w:val="yellow"/>
          <w:vertAlign w:val="baseline"/>
          <w:rtl w:val="0"/>
        </w:rPr>
        <w:t xml:space="preserve">gestión</w:t>
      </w:r>
      <w:r w:rsidDel="00000000" w:rsidR="00000000" w:rsidRPr="00000000">
        <w:rPr>
          <w:rFonts w:ascii="Arial" w:cs="Arial" w:eastAsia="Arial" w:hAnsi="Arial"/>
          <w:vertAlign w:val="baseline"/>
          <w:rtl w:val="0"/>
        </w:rPr>
        <w:t xml:space="preserve"> de la cooperativa, velando por el cumplimiento de su objeto social.</w:t>
      </w:r>
      <w:r w:rsidDel="00000000" w:rsidR="00000000" w:rsidRPr="00000000">
        <w:rPr>
          <w:rtl w:val="0"/>
        </w:rPr>
      </w:r>
    </w:p>
    <w:p w:rsidR="00000000" w:rsidDel="00000000" w:rsidP="00000000" w:rsidRDefault="00000000" w:rsidRPr="00000000">
      <w:pPr>
        <w:numPr>
          <w:ilvl w:val="0"/>
          <w:numId w:val="10"/>
        </w:numPr>
        <w:ind w:left="129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Crear los departamentos que considere necesarios.</w:t>
      </w:r>
      <w:r w:rsidDel="00000000" w:rsidR="00000000" w:rsidRPr="00000000">
        <w:rPr>
          <w:rtl w:val="0"/>
        </w:rPr>
      </w:r>
    </w:p>
    <w:p w:rsidR="00000000" w:rsidDel="00000000" w:rsidP="00000000" w:rsidRDefault="00000000" w:rsidRPr="00000000">
      <w:pPr>
        <w:numPr>
          <w:ilvl w:val="0"/>
          <w:numId w:val="10"/>
        </w:numPr>
        <w:ind w:left="129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Organizar las actividades de la cooperativa.</w:t>
      </w:r>
      <w:r w:rsidDel="00000000" w:rsidR="00000000" w:rsidRPr="00000000">
        <w:rPr>
          <w:rtl w:val="0"/>
        </w:rPr>
      </w:r>
    </w:p>
    <w:p w:rsidR="00000000" w:rsidDel="00000000" w:rsidP="00000000" w:rsidRDefault="00000000" w:rsidRPr="00000000">
      <w:pPr>
        <w:numPr>
          <w:ilvl w:val="0"/>
          <w:numId w:val="10"/>
        </w:numPr>
        <w:ind w:left="129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Confeccionar los documentos contables que deben ser aprobados por la Asamblea General con posterioridad.</w:t>
      </w:r>
      <w:r w:rsidDel="00000000" w:rsidR="00000000" w:rsidRPr="00000000">
        <w:rPr>
          <w:rtl w:val="0"/>
        </w:rPr>
      </w:r>
    </w:p>
    <w:p w:rsidR="00000000" w:rsidDel="00000000" w:rsidP="00000000" w:rsidRDefault="00000000" w:rsidRPr="00000000">
      <w:pPr>
        <w:ind w:left="1470" w:firstLine="0"/>
        <w:contextualSpacing w:val="0"/>
        <w:jc w:val="both"/>
      </w:pPr>
      <w:r w:rsidDel="00000000" w:rsidR="00000000" w:rsidRPr="00000000">
        <w:rPr>
          <w:rtl w:val="0"/>
        </w:rPr>
      </w:r>
    </w:p>
    <w:p w:rsidR="00000000" w:rsidDel="00000000" w:rsidP="00000000" w:rsidRDefault="00000000" w:rsidRPr="00000000">
      <w:pPr>
        <w:numPr>
          <w:ilvl w:val="2"/>
          <w:numId w:val="17"/>
        </w:numPr>
        <w:ind w:left="374" w:hanging="374"/>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Interventor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21: Nombramiento del Interventor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El interventor será un </w:t>
      </w:r>
      <w:r w:rsidDel="00000000" w:rsidR="00000000" w:rsidRPr="00000000">
        <w:rPr>
          <w:rFonts w:ascii="Arial" w:cs="Arial" w:eastAsia="Arial" w:hAnsi="Arial"/>
          <w:color w:val="000000"/>
          <w:highlight w:val="yellow"/>
          <w:vertAlign w:val="baseline"/>
          <w:rtl w:val="0"/>
        </w:rPr>
        <w:t xml:space="preserve">socio/a</w:t>
      </w:r>
      <w:r w:rsidDel="00000000" w:rsidR="00000000" w:rsidRPr="00000000">
        <w:rPr>
          <w:rFonts w:ascii="Arial" w:cs="Arial" w:eastAsia="Arial" w:hAnsi="Arial"/>
          <w:vertAlign w:val="baseline"/>
          <w:rtl w:val="0"/>
        </w:rPr>
        <w:t xml:space="preserve"> elegido por la Asamblea General, mediante sufragio universal, directo y secreto, en la misma convocatoria en que se lleve a cabo la elección de los miembros del Consejo Rector (Hasta Navidad del 2007 será desempeñado por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22: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El interventor deberá comprobar las </w:t>
      </w:r>
      <w:r w:rsidDel="00000000" w:rsidR="00000000" w:rsidRPr="00000000">
        <w:rPr>
          <w:rFonts w:ascii="Arial" w:cs="Arial" w:eastAsia="Arial" w:hAnsi="Arial"/>
          <w:color w:val="000000"/>
          <w:highlight w:val="yellow"/>
          <w:vertAlign w:val="baseline"/>
          <w:rtl w:val="0"/>
        </w:rPr>
        <w:t xml:space="preserve">cuentas</w:t>
      </w:r>
      <w:r w:rsidDel="00000000" w:rsidR="00000000" w:rsidRPr="00000000">
        <w:rPr>
          <w:rFonts w:ascii="Arial" w:cs="Arial" w:eastAsia="Arial" w:hAnsi="Arial"/>
          <w:vertAlign w:val="baseline"/>
          <w:rtl w:val="0"/>
        </w:rPr>
        <w:t xml:space="preserve"> presentadas por 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CAPÍTULO</w:t>
      </w:r>
      <w:r w:rsidDel="00000000" w:rsidR="00000000" w:rsidRPr="00000000">
        <w:rPr>
          <w:rFonts w:ascii="Arial" w:cs="Arial" w:eastAsia="Arial" w:hAnsi="Arial"/>
          <w:b w:val="1"/>
          <w:vertAlign w:val="baseline"/>
          <w:rtl w:val="0"/>
        </w:rPr>
        <w:t xml:space="preserve">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RÉGIMEN ECONÓMICO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23: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 responsabilidad de los socios trabajadores por las </w:t>
      </w:r>
      <w:r w:rsidDel="00000000" w:rsidR="00000000" w:rsidRPr="00000000">
        <w:rPr>
          <w:rFonts w:ascii="Arial" w:cs="Arial" w:eastAsia="Arial" w:hAnsi="Arial"/>
          <w:color w:val="000000"/>
          <w:highlight w:val="yellow"/>
          <w:vertAlign w:val="baseline"/>
          <w:rtl w:val="0"/>
        </w:rPr>
        <w:t xml:space="preserve">deudas sociales</w:t>
      </w:r>
      <w:r w:rsidDel="00000000" w:rsidR="00000000" w:rsidRPr="00000000">
        <w:rPr>
          <w:rFonts w:ascii="Arial" w:cs="Arial" w:eastAsia="Arial" w:hAnsi="Arial"/>
          <w:vertAlign w:val="baseline"/>
          <w:rtl w:val="0"/>
        </w:rPr>
        <w:t xml:space="preserve"> estará </w:t>
      </w:r>
      <w:r w:rsidDel="00000000" w:rsidR="00000000" w:rsidRPr="00000000">
        <w:rPr>
          <w:rFonts w:ascii="Arial" w:cs="Arial" w:eastAsia="Arial" w:hAnsi="Arial"/>
          <w:color w:val="000000"/>
          <w:highlight w:val="yellow"/>
          <w:vertAlign w:val="baseline"/>
          <w:rtl w:val="0"/>
        </w:rPr>
        <w:t xml:space="preserve">limitada</w:t>
      </w:r>
      <w:r w:rsidDel="00000000" w:rsidR="00000000" w:rsidRPr="00000000">
        <w:rPr>
          <w:rFonts w:ascii="Arial" w:cs="Arial" w:eastAsia="Arial" w:hAnsi="Arial"/>
          <w:vertAlign w:val="baseline"/>
          <w:rtl w:val="0"/>
        </w:rPr>
        <w:t xml:space="preserve"> a las aportaciones al capital social que </w:t>
      </w:r>
      <w:r w:rsidDel="00000000" w:rsidR="00000000" w:rsidRPr="00000000">
        <w:rPr>
          <w:rFonts w:ascii="Arial" w:cs="Arial" w:eastAsia="Arial" w:hAnsi="Arial"/>
          <w:rtl w:val="0"/>
        </w:rPr>
        <w:t xml:space="preserve">hubiera</w:t>
      </w:r>
      <w:r w:rsidDel="00000000" w:rsidR="00000000" w:rsidRPr="00000000">
        <w:rPr>
          <w:rFonts w:ascii="Arial" w:cs="Arial" w:eastAsia="Arial" w:hAnsi="Arial"/>
          <w:vertAlign w:val="baseline"/>
          <w:rtl w:val="0"/>
        </w:rPr>
        <w:t xml:space="preserve"> suscrito, estén o no desembolsadas.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24: Capital Social</w:t>
      </w:r>
      <w:r w:rsidDel="00000000" w:rsidR="00000000" w:rsidRPr="00000000">
        <w:rPr>
          <w:rtl w:val="0"/>
        </w:rPr>
      </w:r>
    </w:p>
    <w:p w:rsidR="00000000" w:rsidDel="00000000" w:rsidP="00000000" w:rsidRDefault="00000000" w:rsidRPr="00000000">
      <w:pPr>
        <w:numPr>
          <w:ilvl w:val="0"/>
          <w:numId w:val="12"/>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Capital Social estará constituido por las aportaciones obligatorias y voluntarias, efectuadas en tal concepto, por los socios. </w:t>
      </w:r>
      <w:r w:rsidDel="00000000" w:rsidR="00000000" w:rsidRPr="00000000">
        <w:rPr>
          <w:rtl w:val="0"/>
        </w:rPr>
      </w:r>
    </w:p>
    <w:p w:rsidR="00000000" w:rsidDel="00000000" w:rsidP="00000000" w:rsidRDefault="00000000" w:rsidRPr="00000000">
      <w:pPr>
        <w:numPr>
          <w:ilvl w:val="0"/>
          <w:numId w:val="12"/>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constituye inicialmente con aportaciones obligatorias de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por cada socio, lo que determina un Capital Social al constituirse la Sociedad Cooperativa  de </w:t>
      </w:r>
      <w:r w:rsidDel="00000000" w:rsidR="00000000" w:rsidRPr="00000000">
        <w:rPr>
          <w:rFonts w:ascii="Arial" w:cs="Arial" w:eastAsia="Arial" w:hAnsi="Arial"/>
          <w:b w:val="1"/>
          <w:rtl w:val="0"/>
        </w:rPr>
        <w:t xml:space="preserve">105</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aportaciones al Capital Social se harán mediante moneda de curso legal.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25: Aportaciones obligatorias</w:t>
      </w:r>
      <w:r w:rsidDel="00000000" w:rsidR="00000000" w:rsidRPr="00000000">
        <w:rPr>
          <w:rtl w:val="0"/>
        </w:rPr>
      </w:r>
    </w:p>
    <w:p w:rsidR="00000000" w:rsidDel="00000000" w:rsidP="00000000" w:rsidRDefault="00000000" w:rsidRPr="00000000">
      <w:pPr>
        <w:numPr>
          <w:ilvl w:val="0"/>
          <w:numId w:val="19"/>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entrega obligatoria mínima para ser socio trabajador será de 5 € (5 euros) y deberá desembolsarse antes del 10  de diciembre. </w:t>
      </w:r>
      <w:r w:rsidDel="00000000" w:rsidR="00000000" w:rsidRPr="00000000">
        <w:rPr>
          <w:rtl w:val="0"/>
        </w:rPr>
      </w:r>
    </w:p>
    <w:p w:rsidR="00000000" w:rsidDel="00000000" w:rsidP="00000000" w:rsidRDefault="00000000" w:rsidRPr="00000000">
      <w:pPr>
        <w:numPr>
          <w:ilvl w:val="0"/>
          <w:numId w:val="19"/>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General, por acuerdo adoptado por los </w:t>
      </w:r>
      <w:r w:rsidDel="00000000" w:rsidR="00000000" w:rsidRPr="00000000">
        <w:rPr>
          <w:rFonts w:ascii="Arial" w:cs="Arial" w:eastAsia="Arial" w:hAnsi="Arial"/>
          <w:color w:val="000000"/>
          <w:highlight w:val="yellow"/>
          <w:vertAlign w:val="baseline"/>
          <w:rtl w:val="0"/>
        </w:rPr>
        <w:t xml:space="preserve">dos tercios</w:t>
      </w:r>
      <w:r w:rsidDel="00000000" w:rsidR="00000000" w:rsidRPr="00000000">
        <w:rPr>
          <w:rFonts w:ascii="Arial" w:cs="Arial" w:eastAsia="Arial" w:hAnsi="Arial"/>
          <w:vertAlign w:val="baseline"/>
          <w:rtl w:val="0"/>
        </w:rPr>
        <w:t xml:space="preserve"> (mayoría cualificada) de los votos, válidamente expresados, no siendo computables a estos efectos los votos en blanco ni las abstenciones, podrá exigir nuevas  entregas obligatorias, fijando la </w:t>
      </w:r>
      <w:r w:rsidDel="00000000" w:rsidR="00000000" w:rsidRPr="00000000">
        <w:rPr>
          <w:rFonts w:ascii="Arial" w:cs="Arial" w:eastAsia="Arial" w:hAnsi="Arial"/>
          <w:color w:val="000000"/>
          <w:highlight w:val="yellow"/>
          <w:vertAlign w:val="baseline"/>
          <w:rtl w:val="0"/>
        </w:rPr>
        <w:t xml:space="preserve">cuantía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highlight w:val="yellow"/>
          <w:vertAlign w:val="baseline"/>
          <w:rtl w:val="0"/>
        </w:rPr>
        <w:t xml:space="preserve">plazos</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color w:val="000000"/>
          <w:highlight w:val="yellow"/>
          <w:vertAlign w:val="baseline"/>
          <w:rtl w:val="0"/>
        </w:rPr>
        <w:t xml:space="preserve">condiciones</w:t>
      </w:r>
      <w:r w:rsidDel="00000000" w:rsidR="00000000" w:rsidRPr="00000000">
        <w:rPr>
          <w:rFonts w:ascii="Arial" w:cs="Arial" w:eastAsia="Arial" w:hAnsi="Arial"/>
          <w:vertAlign w:val="baseline"/>
          <w:rtl w:val="0"/>
        </w:rPr>
        <w:t xml:space="preserve"> de desembolso. El socio que tuviera desembolsadas entregas voluntarias podrá aplicarlas para cubrir, en todo o en parte, </w:t>
      </w:r>
      <w:r w:rsidDel="00000000" w:rsidR="00000000" w:rsidRPr="00000000">
        <w:rPr>
          <w:rFonts w:ascii="Arial" w:cs="Arial" w:eastAsia="Arial" w:hAnsi="Arial"/>
          <w:rtl w:val="0"/>
        </w:rPr>
        <w:t xml:space="preserve">estas</w:t>
      </w:r>
      <w:r w:rsidDel="00000000" w:rsidR="00000000" w:rsidRPr="00000000">
        <w:rPr>
          <w:rFonts w:ascii="Arial" w:cs="Arial" w:eastAsia="Arial" w:hAnsi="Arial"/>
          <w:vertAlign w:val="baseline"/>
          <w:rtl w:val="0"/>
        </w:rPr>
        <w:t xml:space="preserve"> nuevas entregas obligatorias.</w:t>
      </w:r>
      <w:r w:rsidDel="00000000" w:rsidR="00000000" w:rsidRPr="00000000">
        <w:rPr>
          <w:rtl w:val="0"/>
        </w:rPr>
      </w:r>
    </w:p>
    <w:p w:rsidR="00000000" w:rsidDel="00000000" w:rsidP="00000000" w:rsidRDefault="00000000" w:rsidRPr="00000000">
      <w:pPr>
        <w:numPr>
          <w:ilvl w:val="0"/>
          <w:numId w:val="19"/>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socio que no desembolse las aportaciones en los plazos previstos incurrirá en </w:t>
      </w:r>
      <w:r w:rsidDel="00000000" w:rsidR="00000000" w:rsidRPr="00000000">
        <w:rPr>
          <w:rFonts w:ascii="Arial" w:cs="Arial" w:eastAsia="Arial" w:hAnsi="Arial"/>
          <w:color w:val="000000"/>
          <w:highlight w:val="yellow"/>
          <w:vertAlign w:val="baseline"/>
          <w:rtl w:val="0"/>
        </w:rPr>
        <w:t xml:space="preserve">mora</w:t>
      </w:r>
      <w:r w:rsidDel="00000000" w:rsidR="00000000" w:rsidRPr="00000000">
        <w:rPr>
          <w:rFonts w:ascii="Arial" w:cs="Arial" w:eastAsia="Arial" w:hAnsi="Arial"/>
          <w:vertAlign w:val="baseline"/>
          <w:rtl w:val="0"/>
        </w:rPr>
        <w:t xml:space="preserve"> por el solo vencimiento del plazo y podrá ser suspendido de sus </w:t>
      </w:r>
      <w:r w:rsidDel="00000000" w:rsidR="00000000" w:rsidRPr="00000000">
        <w:rPr>
          <w:rFonts w:ascii="Arial" w:cs="Arial" w:eastAsia="Arial" w:hAnsi="Arial"/>
          <w:color w:val="000000"/>
          <w:highlight w:val="yellow"/>
          <w:vertAlign w:val="baseline"/>
          <w:rtl w:val="0"/>
        </w:rPr>
        <w:t xml:space="preserve">derechos</w:t>
      </w:r>
      <w:r w:rsidDel="00000000" w:rsidR="00000000" w:rsidRPr="00000000">
        <w:rPr>
          <w:rFonts w:ascii="Arial" w:cs="Arial" w:eastAsia="Arial" w:hAnsi="Arial"/>
          <w:vertAlign w:val="baseline"/>
          <w:rtl w:val="0"/>
        </w:rPr>
        <w:t xml:space="preserve"> societarios (</w:t>
      </w:r>
      <w:r w:rsidDel="00000000" w:rsidR="00000000" w:rsidRPr="00000000">
        <w:rPr>
          <w:rFonts w:ascii="Arial" w:cs="Arial" w:eastAsia="Arial" w:hAnsi="Arial"/>
          <w:color w:val="000000"/>
          <w:highlight w:val="yellow"/>
          <w:vertAlign w:val="baseline"/>
          <w:rtl w:val="0"/>
        </w:rPr>
        <w:t xml:space="preserve">políticos</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color w:val="000000"/>
          <w:highlight w:val="yellow"/>
          <w:vertAlign w:val="baseline"/>
          <w:rtl w:val="0"/>
        </w:rPr>
        <w:t xml:space="preserve">económicos</w:t>
      </w:r>
      <w:r w:rsidDel="00000000" w:rsidR="00000000" w:rsidRPr="00000000">
        <w:rPr>
          <w:rFonts w:ascii="Arial" w:cs="Arial" w:eastAsia="Arial" w:hAnsi="Arial"/>
          <w:vertAlign w:val="baseline"/>
          <w:rtl w:val="0"/>
        </w:rPr>
        <w:t xml:space="preserve">) hasta que normalice su situación, y si no realiza el desembolso en el plazo de </w:t>
      </w:r>
      <w:r w:rsidDel="00000000" w:rsidR="00000000" w:rsidRPr="00000000">
        <w:rPr>
          <w:rFonts w:ascii="Arial" w:cs="Arial" w:eastAsia="Arial" w:hAnsi="Arial"/>
          <w:color w:val="000000"/>
          <w:highlight w:val="yellow"/>
          <w:vertAlign w:val="baseline"/>
          <w:rtl w:val="0"/>
        </w:rPr>
        <w:t xml:space="preserve">dos semanas</w:t>
      </w:r>
      <w:r w:rsidDel="00000000" w:rsidR="00000000" w:rsidRPr="00000000">
        <w:rPr>
          <w:rFonts w:ascii="Arial" w:cs="Arial" w:eastAsia="Arial" w:hAnsi="Arial"/>
          <w:vertAlign w:val="baseline"/>
          <w:rtl w:val="0"/>
        </w:rPr>
        <w:t xml:space="preserve"> desde que fuera requerido, podrá ser expulsado de la Cooperativa.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26: Aportaciones voluntarias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podrá acordar la admisión de aportaciones voluntarias al Capital Social. El acuerdo fijará la cuantía global máxima, el momento del desembolso, su retribución, y demás condiciones.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27: Otras financiaciones que no integran el Capital Social</w:t>
      </w:r>
      <w:r w:rsidDel="00000000" w:rsidR="00000000" w:rsidRPr="00000000">
        <w:rPr>
          <w:rtl w:val="0"/>
        </w:rPr>
      </w:r>
    </w:p>
    <w:p w:rsidR="00000000" w:rsidDel="00000000" w:rsidP="00000000" w:rsidRDefault="00000000" w:rsidRPr="00000000">
      <w:pPr>
        <w:numPr>
          <w:ilvl w:val="0"/>
          <w:numId w:val="21"/>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Cooperativa, previo acuerdo de la Asamblea General, podrá solicitar ayudas o subvenciones, solicitar préstamos y/o emitir </w:t>
      </w:r>
      <w:r w:rsidDel="00000000" w:rsidR="00000000" w:rsidRPr="00000000">
        <w:rPr>
          <w:rFonts w:ascii="Arial" w:cs="Arial" w:eastAsia="Arial" w:hAnsi="Arial"/>
          <w:color w:val="000000"/>
          <w:highlight w:val="yellow"/>
          <w:vertAlign w:val="baseline"/>
          <w:rtl w:val="0"/>
        </w:rPr>
        <w:t xml:space="preserve">obligaciones</w:t>
      </w:r>
      <w:r w:rsidDel="00000000" w:rsidR="00000000" w:rsidRPr="00000000">
        <w:rPr>
          <w:rFonts w:ascii="Arial" w:cs="Arial" w:eastAsia="Arial" w:hAnsi="Arial"/>
          <w:vertAlign w:val="baseline"/>
          <w:rtl w:val="0"/>
        </w:rPr>
        <w:t xml:space="preserve">, cuyo régimen de emisión se ajustará a lo dispuestos en la legislación vigente.</w:t>
      </w:r>
      <w:r w:rsidDel="00000000" w:rsidR="00000000" w:rsidRPr="00000000">
        <w:rPr>
          <w:rtl w:val="0"/>
        </w:rPr>
      </w:r>
    </w:p>
    <w:p w:rsidR="00000000" w:rsidDel="00000000" w:rsidP="00000000" w:rsidRDefault="00000000" w:rsidRPr="00000000">
      <w:pPr>
        <w:numPr>
          <w:ilvl w:val="0"/>
          <w:numId w:val="21"/>
        </w:numPr>
        <w:ind w:left="1309" w:hanging="56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Cooperativa acuerda solicitar el </w:t>
      </w:r>
      <w:r w:rsidDel="00000000" w:rsidR="00000000" w:rsidRPr="00000000">
        <w:rPr>
          <w:rFonts w:ascii="Arial" w:cs="Arial" w:eastAsia="Arial" w:hAnsi="Arial"/>
          <w:color w:val="000000"/>
          <w:highlight w:val="yellow"/>
          <w:vertAlign w:val="baseline"/>
          <w:rtl w:val="0"/>
        </w:rPr>
        <w:t xml:space="preserve">préstamo</w:t>
      </w:r>
      <w:r w:rsidDel="00000000" w:rsidR="00000000" w:rsidRPr="00000000">
        <w:rPr>
          <w:rFonts w:ascii="Arial" w:cs="Arial" w:eastAsia="Arial" w:hAnsi="Arial"/>
          <w:vertAlign w:val="baseline"/>
          <w:rtl w:val="0"/>
        </w:rPr>
        <w:t xml:space="preserve"> que cajAstur concede a las cooperativas EJE para el curso académico 20</w:t>
      </w:r>
      <w:r w:rsidDel="00000000" w:rsidR="00000000" w:rsidRPr="00000000">
        <w:rPr>
          <w:rFonts w:ascii="Arial" w:cs="Arial" w:eastAsia="Arial" w:hAnsi="Arial"/>
          <w:rtl w:val="0"/>
        </w:rPr>
        <w:t xml:space="preserve">16</w:t>
      </w:r>
      <w:r w:rsidDel="00000000" w:rsidR="00000000" w:rsidRPr="00000000">
        <w:rPr>
          <w:rFonts w:ascii="Arial" w:cs="Arial" w:eastAsia="Arial" w:hAnsi="Arial"/>
          <w:vertAlign w:val="baseline"/>
          <w:rtl w:val="0"/>
        </w:rPr>
        <w:t xml:space="preserve">-20</w:t>
      </w:r>
      <w:r w:rsidDel="00000000" w:rsidR="00000000" w:rsidRPr="00000000">
        <w:rPr>
          <w:rFonts w:ascii="Arial" w:cs="Arial" w:eastAsia="Arial" w:hAnsi="Arial"/>
          <w:rtl w:val="0"/>
        </w:rPr>
        <w:t xml:space="preserve">17</w:t>
      </w:r>
      <w:r w:rsidDel="00000000" w:rsidR="00000000" w:rsidRPr="00000000">
        <w:rPr>
          <w:rFonts w:ascii="Arial" w:cs="Arial" w:eastAsia="Arial" w:hAnsi="Arial"/>
          <w:vertAlign w:val="baseline"/>
          <w:rtl w:val="0"/>
        </w:rPr>
        <w:t xml:space="preserve">, de 300 € (trescientos euros) como financiación </w:t>
      </w:r>
      <w:r w:rsidDel="00000000" w:rsidR="00000000" w:rsidRPr="00000000">
        <w:rPr>
          <w:rFonts w:ascii="Arial" w:cs="Arial" w:eastAsia="Arial" w:hAnsi="Arial"/>
          <w:color w:val="000000"/>
          <w:highlight w:val="yellow"/>
          <w:vertAlign w:val="baseline"/>
          <w:rtl w:val="0"/>
        </w:rPr>
        <w:t xml:space="preserve">ajena</w:t>
      </w:r>
      <w:r w:rsidDel="00000000" w:rsidR="00000000" w:rsidRPr="00000000">
        <w:rPr>
          <w:rFonts w:ascii="Arial" w:cs="Arial" w:eastAsia="Arial" w:hAnsi="Arial"/>
          <w:vertAlign w:val="baseline"/>
          <w:rtl w:val="0"/>
        </w:rPr>
        <w:t xml:space="preserve"> que complemente la financiación </w:t>
      </w:r>
      <w:r w:rsidDel="00000000" w:rsidR="00000000" w:rsidRPr="00000000">
        <w:rPr>
          <w:rFonts w:ascii="Arial" w:cs="Arial" w:eastAsia="Arial" w:hAnsi="Arial"/>
          <w:color w:val="000000"/>
          <w:highlight w:val="yellow"/>
          <w:vertAlign w:val="baseline"/>
          <w:rtl w:val="0"/>
        </w:rPr>
        <w:t xml:space="preserve">propia</w:t>
      </w:r>
      <w:r w:rsidDel="00000000" w:rsidR="00000000" w:rsidRPr="00000000">
        <w:rPr>
          <w:rFonts w:ascii="Arial" w:cs="Arial" w:eastAsia="Arial" w:hAnsi="Arial"/>
          <w:vertAlign w:val="baseline"/>
          <w:rtl w:val="0"/>
        </w:rPr>
        <w:t xml:space="preserve"> que representa el Capital Social constituido.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28: Reembolso de las aportaciones</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vertAlign w:val="baseline"/>
          <w:rtl w:val="0"/>
        </w:rPr>
        <w:t xml:space="preserve">En caso de baja de un socio trabajador, se procederá a la </w:t>
      </w:r>
      <w:r w:rsidDel="00000000" w:rsidR="00000000" w:rsidRPr="00000000">
        <w:rPr>
          <w:rFonts w:ascii="Arial" w:cs="Arial" w:eastAsia="Arial" w:hAnsi="Arial"/>
          <w:color w:val="000000"/>
          <w:highlight w:val="yellow"/>
          <w:vertAlign w:val="baseline"/>
          <w:rtl w:val="0"/>
        </w:rPr>
        <w:t xml:space="preserve">liquidación</w:t>
      </w:r>
      <w:r w:rsidDel="00000000" w:rsidR="00000000" w:rsidRPr="00000000">
        <w:rPr>
          <w:rFonts w:ascii="Arial" w:cs="Arial" w:eastAsia="Arial" w:hAnsi="Arial"/>
          <w:vertAlign w:val="baseline"/>
          <w:rtl w:val="0"/>
        </w:rPr>
        <w:t xml:space="preserve"> de las aportaciones realizadas. </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vertAlign w:val="baseline"/>
          <w:rtl w:val="0"/>
        </w:rPr>
        <w:t xml:space="preserve">En caso de expulsión, las aportaciones efectuadas por el socio no serán </w:t>
      </w:r>
      <w:r w:rsidDel="00000000" w:rsidR="00000000" w:rsidRPr="00000000">
        <w:rPr>
          <w:rFonts w:ascii="Arial" w:cs="Arial" w:eastAsia="Arial" w:hAnsi="Arial"/>
          <w:color w:val="000000"/>
          <w:highlight w:val="yellow"/>
          <w:vertAlign w:val="baseline"/>
          <w:rtl w:val="0"/>
        </w:rPr>
        <w:t xml:space="preserve">reembolsadas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vertAlign w:val="baseline"/>
          <w:rtl w:val="0"/>
        </w:rPr>
        <w:t xml:space="preserve">En el caso de baja no justificada de un socio, la Asamblea General podrá establecer una </w:t>
      </w:r>
      <w:r w:rsidDel="00000000" w:rsidR="00000000" w:rsidRPr="00000000">
        <w:rPr>
          <w:rFonts w:ascii="Arial" w:cs="Arial" w:eastAsia="Arial" w:hAnsi="Arial"/>
          <w:color w:val="000000"/>
          <w:highlight w:val="yellow"/>
          <w:vertAlign w:val="baseline"/>
          <w:rtl w:val="0"/>
        </w:rPr>
        <w:t xml:space="preserve">deducción</w:t>
      </w:r>
      <w:r w:rsidDel="00000000" w:rsidR="00000000" w:rsidRPr="00000000">
        <w:rPr>
          <w:rFonts w:ascii="Arial" w:cs="Arial" w:eastAsia="Arial" w:hAnsi="Arial"/>
          <w:vertAlign w:val="baseline"/>
          <w:rtl w:val="0"/>
        </w:rPr>
        <w:t xml:space="preserve"> de hasta el 50 % de las aportaciones realizadas. La decisión sobre el porcentaje de deducción aplicable en cada caso será competencia de 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en función de las circunstancias que concurran.</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vertAlign w:val="baseline"/>
          <w:rtl w:val="0"/>
        </w:rPr>
        <w:t xml:space="preserve">En caso de baja justificada no procederá ninguna </w:t>
      </w:r>
      <w:r w:rsidDel="00000000" w:rsidR="00000000" w:rsidRPr="00000000">
        <w:rPr>
          <w:rFonts w:ascii="Arial" w:cs="Arial" w:eastAsia="Arial" w:hAnsi="Arial"/>
          <w:color w:val="000000"/>
          <w:highlight w:val="yellow"/>
          <w:vertAlign w:val="baseline"/>
          <w:rtl w:val="0"/>
        </w:rPr>
        <w:t xml:space="preserve">deducción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29: Distribución de los excedentes netos</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vertAlign w:val="baseline"/>
          <w:rtl w:val="0"/>
        </w:rPr>
        <w:t xml:space="preserve">La Asamblea General, en </w:t>
      </w:r>
      <w:r w:rsidDel="00000000" w:rsidR="00000000" w:rsidRPr="00000000">
        <w:rPr>
          <w:rFonts w:ascii="Arial" w:cs="Arial" w:eastAsia="Arial" w:hAnsi="Arial"/>
          <w:color w:val="000000"/>
          <w:highlight w:val="yellow"/>
          <w:vertAlign w:val="baseline"/>
          <w:rtl w:val="0"/>
        </w:rPr>
        <w:t xml:space="preserve">reunión ordinaria</w:t>
      </w:r>
      <w:r w:rsidDel="00000000" w:rsidR="00000000" w:rsidRPr="00000000">
        <w:rPr>
          <w:rFonts w:ascii="Arial" w:cs="Arial" w:eastAsia="Arial" w:hAnsi="Arial"/>
          <w:vertAlign w:val="baseline"/>
          <w:rtl w:val="0"/>
        </w:rPr>
        <w:t xml:space="preserve">, por mayoría </w:t>
      </w:r>
      <w:r w:rsidDel="00000000" w:rsidR="00000000" w:rsidRPr="00000000">
        <w:rPr>
          <w:rFonts w:ascii="Arial" w:cs="Arial" w:eastAsia="Arial" w:hAnsi="Arial"/>
          <w:color w:val="000000"/>
          <w:highlight w:val="yellow"/>
          <w:vertAlign w:val="baseline"/>
          <w:rtl w:val="0"/>
        </w:rPr>
        <w:t xml:space="preserve">simple</w:t>
      </w:r>
      <w:r w:rsidDel="00000000" w:rsidR="00000000" w:rsidRPr="00000000">
        <w:rPr>
          <w:rFonts w:ascii="Arial" w:cs="Arial" w:eastAsia="Arial" w:hAnsi="Arial"/>
          <w:vertAlign w:val="baseline"/>
          <w:rtl w:val="0"/>
        </w:rPr>
        <w:t xml:space="preserve"> (la mitad más uno de los votos) acordará el reparto del excedente neto resultante después de crear un “Fondo de Obras Sociales”, que se donará al “Grupo de Acciones Solidarias del Instituto” y cuya cuantía mínima será de un 10 % del excedente bruto; sustituyendo a los Fondos que establece la Ley: </w:t>
      </w:r>
      <w:r w:rsidDel="00000000" w:rsidR="00000000" w:rsidRPr="00000000">
        <w:rPr>
          <w:rFonts w:ascii="Arial" w:cs="Arial" w:eastAsia="Arial" w:hAnsi="Arial"/>
          <w:color w:val="000000"/>
          <w:highlight w:val="yellow"/>
          <w:vertAlign w:val="baseline"/>
          <w:rtl w:val="0"/>
        </w:rPr>
        <w:t xml:space="preserve">Fondo de Reserva Obligatorio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destinado a la consolidación, desarrollo y garantía de la cooperativa</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color w:val="000000"/>
          <w:highlight w:val="yellow"/>
          <w:vertAlign w:val="baseline"/>
          <w:rtl w:val="0"/>
        </w:rPr>
        <w:t xml:space="preserve">Fondo de Formación y Promoción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aplicable a la formación de los socios trabajadores en los principios y valores cooperativos, a la difusión del cooperativismo y a la promoción cultural, profesional y asistencial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30: Ejercicio económico. Cuentas anuales</w:t>
      </w:r>
      <w:r w:rsidDel="00000000" w:rsidR="00000000" w:rsidRPr="00000000">
        <w:rPr>
          <w:rtl w:val="0"/>
        </w:rPr>
      </w:r>
    </w:p>
    <w:p w:rsidR="00000000" w:rsidDel="00000000" w:rsidP="00000000" w:rsidRDefault="00000000" w:rsidRPr="00000000">
      <w:pPr>
        <w:numPr>
          <w:ilvl w:val="1"/>
          <w:numId w:val="12"/>
        </w:numPr>
        <w:ind w:left="1122" w:hanging="373.999999999999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ejercicio económico, coincidirá con el </w:t>
      </w:r>
      <w:r w:rsidDel="00000000" w:rsidR="00000000" w:rsidRPr="00000000">
        <w:rPr>
          <w:rFonts w:ascii="Arial" w:cs="Arial" w:eastAsia="Arial" w:hAnsi="Arial"/>
          <w:color w:val="000000"/>
          <w:highlight w:val="yellow"/>
          <w:vertAlign w:val="baseline"/>
          <w:rtl w:val="0"/>
        </w:rPr>
        <w:t xml:space="preserve">curso académico</w:t>
      </w:r>
      <w:r w:rsidDel="00000000" w:rsidR="00000000" w:rsidRPr="00000000">
        <w:rPr>
          <w:rFonts w:ascii="Arial" w:cs="Arial" w:eastAsia="Arial" w:hAnsi="Arial"/>
          <w:vertAlign w:val="baseline"/>
          <w:rtl w:val="0"/>
        </w:rPr>
        <w:t xml:space="preserve"> y quedará cerrado a </w:t>
      </w:r>
      <w:r w:rsidDel="00000000" w:rsidR="00000000" w:rsidRPr="00000000">
        <w:rPr>
          <w:rFonts w:ascii="Arial" w:cs="Arial" w:eastAsia="Arial" w:hAnsi="Arial"/>
          <w:rtl w:val="0"/>
        </w:rPr>
        <w:t xml:space="preserve">15</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color w:val="000000"/>
          <w:highlight w:val="yellow"/>
          <w:vertAlign w:val="baseline"/>
          <w:rtl w:val="0"/>
        </w:rPr>
        <w:t xml:space="preserve">junio</w:t>
      </w:r>
      <w:r w:rsidDel="00000000" w:rsidR="00000000" w:rsidRPr="00000000">
        <w:rPr>
          <w:rFonts w:ascii="Arial" w:cs="Arial" w:eastAsia="Arial" w:hAnsi="Arial"/>
          <w:vertAlign w:val="baseline"/>
          <w:rtl w:val="0"/>
        </w:rPr>
        <w:t xml:space="preserve"> de 20</w:t>
      </w:r>
      <w:r w:rsidDel="00000000" w:rsidR="00000000" w:rsidRPr="00000000">
        <w:rPr>
          <w:rFonts w:ascii="Arial" w:cs="Arial" w:eastAsia="Arial" w:hAnsi="Arial"/>
          <w:rtl w:val="0"/>
        </w:rPr>
        <w:t xml:space="preserve">17</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12"/>
        </w:numPr>
        <w:ind w:left="1122" w:hanging="373.999999999999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establece como plazo máximo la fecha del </w:t>
      </w:r>
      <w:r w:rsidDel="00000000" w:rsidR="00000000" w:rsidRPr="00000000">
        <w:rPr>
          <w:rFonts w:ascii="Arial" w:cs="Arial" w:eastAsia="Arial" w:hAnsi="Arial"/>
          <w:highlight w:val="yellow"/>
          <w:rtl w:val="0"/>
        </w:rPr>
        <w:t xml:space="preserve">5</w:t>
      </w:r>
      <w:r w:rsidDel="00000000" w:rsidR="00000000" w:rsidRPr="00000000">
        <w:rPr>
          <w:rFonts w:ascii="Arial" w:cs="Arial" w:eastAsia="Arial" w:hAnsi="Arial"/>
          <w:vertAlign w:val="baseline"/>
          <w:rtl w:val="0"/>
        </w:rPr>
        <w:t xml:space="preserve"> de </w:t>
      </w:r>
      <w:r w:rsidDel="00000000" w:rsidR="00000000" w:rsidRPr="00000000">
        <w:rPr>
          <w:rFonts w:ascii="Arial" w:cs="Arial" w:eastAsia="Arial" w:hAnsi="Arial"/>
          <w:color w:val="000000"/>
          <w:highlight w:val="yellow"/>
          <w:vertAlign w:val="baseline"/>
          <w:rtl w:val="0"/>
        </w:rPr>
        <w:t xml:space="preserve">junio</w:t>
      </w:r>
      <w:r w:rsidDel="00000000" w:rsidR="00000000" w:rsidRPr="00000000">
        <w:rPr>
          <w:rFonts w:ascii="Arial" w:cs="Arial" w:eastAsia="Arial" w:hAnsi="Arial"/>
          <w:vertAlign w:val="baseline"/>
          <w:rtl w:val="0"/>
        </w:rPr>
        <w:t xml:space="preserve"> de 20</w:t>
      </w:r>
      <w:r w:rsidDel="00000000" w:rsidR="00000000" w:rsidRPr="00000000">
        <w:rPr>
          <w:rFonts w:ascii="Arial" w:cs="Arial" w:eastAsia="Arial" w:hAnsi="Arial"/>
          <w:rtl w:val="0"/>
        </w:rPr>
        <w:t xml:space="preserve">17</w:t>
      </w:r>
      <w:r w:rsidDel="00000000" w:rsidR="00000000" w:rsidRPr="00000000">
        <w:rPr>
          <w:rFonts w:ascii="Arial" w:cs="Arial" w:eastAsia="Arial" w:hAnsi="Arial"/>
          <w:vertAlign w:val="baseline"/>
          <w:rtl w:val="0"/>
        </w:rPr>
        <w:t xml:space="preserve"> para que el </w:t>
      </w:r>
      <w:r w:rsidDel="00000000" w:rsidR="00000000" w:rsidRPr="00000000">
        <w:rPr>
          <w:rFonts w:ascii="Arial" w:cs="Arial" w:eastAsia="Arial" w:hAnsi="Arial"/>
          <w:color w:val="000000"/>
          <w:highlight w:val="yellow"/>
          <w:vertAlign w:val="baseline"/>
          <w:rtl w:val="0"/>
        </w:rPr>
        <w:t xml:space="preserve">Consejo Rector</w:t>
      </w:r>
      <w:r w:rsidDel="00000000" w:rsidR="00000000" w:rsidRPr="00000000">
        <w:rPr>
          <w:rFonts w:ascii="Arial" w:cs="Arial" w:eastAsia="Arial" w:hAnsi="Arial"/>
          <w:vertAlign w:val="baseline"/>
          <w:rtl w:val="0"/>
        </w:rPr>
        <w:t xml:space="preserve"> formule las Cuentas Anuales, realice la propuesta de distribución de </w:t>
      </w:r>
      <w:r w:rsidDel="00000000" w:rsidR="00000000" w:rsidRPr="00000000">
        <w:rPr>
          <w:rFonts w:ascii="Arial" w:cs="Arial" w:eastAsia="Arial" w:hAnsi="Arial"/>
          <w:color w:val="000000"/>
          <w:highlight w:val="yellow"/>
          <w:vertAlign w:val="baseline"/>
          <w:rtl w:val="0"/>
        </w:rPr>
        <w:t xml:space="preserve">excedentes netos</w:t>
      </w:r>
      <w:r w:rsidDel="00000000" w:rsidR="00000000" w:rsidRPr="00000000">
        <w:rPr>
          <w:rFonts w:ascii="Arial" w:cs="Arial" w:eastAsia="Arial" w:hAnsi="Arial"/>
          <w:vertAlign w:val="baseline"/>
          <w:rtl w:val="0"/>
        </w:rPr>
        <w:t xml:space="preserve"> o la imputación de las pérdidas y proponga la liquidación y el reparto del haber social.</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CAPÍTULO</w:t>
      </w:r>
      <w:r w:rsidDel="00000000" w:rsidR="00000000" w:rsidRPr="00000000">
        <w:rPr>
          <w:rFonts w:ascii="Arial" w:cs="Arial" w:eastAsia="Arial" w:hAnsi="Arial"/>
          <w:b w:val="1"/>
          <w:vertAlign w:val="baseline"/>
          <w:rtl w:val="0"/>
        </w:rPr>
        <w:t xml:space="preserve">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 LOS LIBROS DE LA SOCIEDAD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31: Documentación social</w:t>
      </w: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Arial" w:cs="Arial" w:eastAsia="Arial" w:hAnsi="Arial"/>
          <w:vertAlign w:val="baseline"/>
          <w:rtl w:val="0"/>
        </w:rPr>
        <w:t xml:space="preserve">La cooperativa llevará en orden y al día, al menos los siguientes libros:</w:t>
      </w:r>
      <w:r w:rsidDel="00000000" w:rsidR="00000000" w:rsidRPr="00000000">
        <w:rPr>
          <w:rtl w:val="0"/>
        </w:rPr>
      </w:r>
    </w:p>
    <w:p w:rsidR="00000000" w:rsidDel="00000000" w:rsidP="00000000" w:rsidRDefault="00000000" w:rsidRPr="00000000">
      <w:pPr>
        <w:numPr>
          <w:ilvl w:val="1"/>
          <w:numId w:val="6"/>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Libro Registro de </w:t>
      </w:r>
      <w:r w:rsidDel="00000000" w:rsidR="00000000" w:rsidRPr="00000000">
        <w:rPr>
          <w:rFonts w:ascii="Arial" w:cs="Arial" w:eastAsia="Arial" w:hAnsi="Arial"/>
          <w:color w:val="000000"/>
          <w:highlight w:val="yellow"/>
          <w:vertAlign w:val="baseline"/>
          <w:rtl w:val="0"/>
        </w:rPr>
        <w:t xml:space="preserve">Socios</w:t>
      </w:r>
      <w:r w:rsidDel="00000000" w:rsidR="00000000" w:rsidRPr="00000000">
        <w:rPr>
          <w:rFonts w:ascii="Arial" w:cs="Arial" w:eastAsia="Arial" w:hAnsi="Arial"/>
          <w:vertAlign w:val="baseline"/>
          <w:rtl w:val="0"/>
        </w:rPr>
        <w:t xml:space="preserve"> y aportaciones al </w:t>
      </w:r>
      <w:r w:rsidDel="00000000" w:rsidR="00000000" w:rsidRPr="00000000">
        <w:rPr>
          <w:rFonts w:ascii="Arial" w:cs="Arial" w:eastAsia="Arial" w:hAnsi="Arial"/>
          <w:color w:val="000000"/>
          <w:highlight w:val="yellow"/>
          <w:vertAlign w:val="baseline"/>
          <w:rtl w:val="0"/>
        </w:rPr>
        <w:t xml:space="preserve">Capital Social</w:t>
      </w:r>
      <w:r w:rsidDel="00000000" w:rsidR="00000000" w:rsidRPr="00000000">
        <w:rPr>
          <w:rFonts w:ascii="Arial" w:cs="Arial" w:eastAsia="Arial" w:hAnsi="Arial"/>
          <w:vertAlign w:val="baseline"/>
          <w:rtl w:val="0"/>
        </w:rPr>
        <w:t xml:space="preserve">. En él </w:t>
      </w:r>
      <w:r w:rsidDel="00000000" w:rsidR="00000000" w:rsidRPr="00000000">
        <w:rPr>
          <w:rFonts w:ascii="Arial" w:cs="Arial" w:eastAsia="Arial" w:hAnsi="Arial"/>
          <w:rtl w:val="0"/>
        </w:rPr>
        <w:t xml:space="preserve">consta</w:t>
      </w:r>
      <w:r w:rsidDel="00000000" w:rsidR="00000000" w:rsidRPr="00000000">
        <w:rPr>
          <w:rFonts w:ascii="Arial" w:cs="Arial" w:eastAsia="Arial" w:hAnsi="Arial"/>
          <w:vertAlign w:val="baseline"/>
          <w:rtl w:val="0"/>
        </w:rPr>
        <w:t xml:space="preserve"> la relación de socios con sus nombres y apellidos, así como su DNI, dirección y, en su caso, cargo que ostentan en la Cooperativa.</w:t>
      </w:r>
      <w:r w:rsidDel="00000000" w:rsidR="00000000" w:rsidRPr="00000000">
        <w:rPr>
          <w:rtl w:val="0"/>
        </w:rPr>
      </w:r>
    </w:p>
    <w:p w:rsidR="00000000" w:rsidDel="00000000" w:rsidP="00000000" w:rsidRDefault="00000000" w:rsidRPr="00000000">
      <w:pPr>
        <w:numPr>
          <w:ilvl w:val="1"/>
          <w:numId w:val="6"/>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Libro de </w:t>
      </w:r>
      <w:r w:rsidDel="00000000" w:rsidR="00000000" w:rsidRPr="00000000">
        <w:rPr>
          <w:rFonts w:ascii="Arial" w:cs="Arial" w:eastAsia="Arial" w:hAnsi="Arial"/>
          <w:color w:val="000000"/>
          <w:highlight w:val="yellow"/>
          <w:vertAlign w:val="baseline"/>
          <w:rtl w:val="0"/>
        </w:rPr>
        <w:t xml:space="preserve">Actas</w:t>
      </w:r>
      <w:r w:rsidDel="00000000" w:rsidR="00000000" w:rsidRPr="00000000">
        <w:rPr>
          <w:rFonts w:ascii="Arial" w:cs="Arial" w:eastAsia="Arial" w:hAnsi="Arial"/>
          <w:vertAlign w:val="baseline"/>
          <w:rtl w:val="0"/>
        </w:rPr>
        <w:t xml:space="preserve"> de la Asamblea General. Recogerá todos los socios presentes y representados, los puntos tratados en el orden del día y los acuerdos tomados en las reuniones ordinarias y extraordinarias.</w:t>
      </w:r>
      <w:r w:rsidDel="00000000" w:rsidR="00000000" w:rsidRPr="00000000">
        <w:rPr>
          <w:rtl w:val="0"/>
        </w:rPr>
      </w:r>
    </w:p>
    <w:p w:rsidR="00000000" w:rsidDel="00000000" w:rsidP="00000000" w:rsidRDefault="00000000" w:rsidRPr="00000000">
      <w:pPr>
        <w:numPr>
          <w:ilvl w:val="1"/>
          <w:numId w:val="6"/>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Libro del </w:t>
      </w:r>
      <w:r w:rsidDel="00000000" w:rsidR="00000000" w:rsidRPr="00000000">
        <w:rPr>
          <w:rFonts w:ascii="Arial" w:cs="Arial" w:eastAsia="Arial" w:hAnsi="Arial"/>
          <w:color w:val="000000"/>
          <w:highlight w:val="yellow"/>
          <w:vertAlign w:val="baseline"/>
          <w:rtl w:val="0"/>
        </w:rPr>
        <w:t xml:space="preserve">Actas</w:t>
      </w:r>
      <w:r w:rsidDel="00000000" w:rsidR="00000000" w:rsidRPr="00000000">
        <w:rPr>
          <w:rFonts w:ascii="Arial" w:cs="Arial" w:eastAsia="Arial" w:hAnsi="Arial"/>
          <w:vertAlign w:val="baseline"/>
          <w:rtl w:val="0"/>
        </w:rPr>
        <w:t xml:space="preserve"> del Consejo Rector. Recogiendo los asistentes y los acuerdos adoptados por este órgano.</w:t>
      </w:r>
      <w:r w:rsidDel="00000000" w:rsidR="00000000" w:rsidRPr="00000000">
        <w:rPr>
          <w:rtl w:val="0"/>
        </w:rPr>
      </w:r>
    </w:p>
    <w:p w:rsidR="00000000" w:rsidDel="00000000" w:rsidP="00000000" w:rsidRDefault="00000000" w:rsidRPr="00000000">
      <w:pPr>
        <w:numPr>
          <w:ilvl w:val="1"/>
          <w:numId w:val="6"/>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Libro de Inventarios y </w:t>
      </w:r>
      <w:r w:rsidDel="00000000" w:rsidR="00000000" w:rsidRPr="00000000">
        <w:rPr>
          <w:rFonts w:ascii="Arial" w:cs="Arial" w:eastAsia="Arial" w:hAnsi="Arial"/>
          <w:color w:val="000000"/>
          <w:highlight w:val="yellow"/>
          <w:vertAlign w:val="baseline"/>
          <w:rtl w:val="0"/>
        </w:rPr>
        <w:t xml:space="preserve">Cuentas Anuales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Balance, Cuenta de Pérdidas y Ganancias y Memoria</w:t>
      </w:r>
      <w:r w:rsidDel="00000000" w:rsidR="00000000" w:rsidRPr="00000000">
        <w:rPr>
          <w:rFonts w:ascii="Arial" w:cs="Arial" w:eastAsia="Arial" w:hAnsi="Arial"/>
          <w:vertAlign w:val="baseline"/>
          <w:rtl w:val="0"/>
        </w:rPr>
        <w:t xml:space="preserve">) y Libro diario.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32: Contabilidad y Cuentas Anuales</w:t>
      </w:r>
      <w:r w:rsidDel="00000000" w:rsidR="00000000" w:rsidRPr="00000000">
        <w:rPr>
          <w:rtl w:val="0"/>
        </w:rPr>
      </w:r>
    </w:p>
    <w:p w:rsidR="00000000" w:rsidDel="00000000" w:rsidP="00000000" w:rsidRDefault="00000000" w:rsidRPr="00000000">
      <w:pPr>
        <w:numPr>
          <w:ilvl w:val="0"/>
          <w:numId w:val="11"/>
        </w:numPr>
        <w:ind w:left="10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cooperativa llevará una contabilidad ordenada y adecuada a su actividad.</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numPr>
          <w:ilvl w:val="0"/>
          <w:numId w:val="11"/>
        </w:numPr>
        <w:ind w:left="10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los Libros de Contabilidad, </w:t>
      </w:r>
      <w:r w:rsidDel="00000000" w:rsidR="00000000" w:rsidRPr="00000000">
        <w:rPr>
          <w:rFonts w:ascii="Arial" w:cs="Arial" w:eastAsia="Arial" w:hAnsi="Arial"/>
          <w:rtl w:val="0"/>
        </w:rPr>
        <w:t xml:space="preserve">figuran</w:t>
      </w:r>
      <w:r w:rsidDel="00000000" w:rsidR="00000000" w:rsidRPr="00000000">
        <w:rPr>
          <w:rFonts w:ascii="Arial" w:cs="Arial" w:eastAsia="Arial" w:hAnsi="Arial"/>
          <w:vertAlign w:val="baseline"/>
          <w:rtl w:val="0"/>
        </w:rPr>
        <w:t xml:space="preserve"> todos los ingresos y gastos de la cooperativa (</w:t>
      </w:r>
      <w:r w:rsidDel="00000000" w:rsidR="00000000" w:rsidRPr="00000000">
        <w:rPr>
          <w:rFonts w:ascii="Arial" w:cs="Arial" w:eastAsia="Arial" w:hAnsi="Arial"/>
          <w:color w:val="000000"/>
          <w:highlight w:val="yellow"/>
          <w:vertAlign w:val="baseline"/>
          <w:rtl w:val="0"/>
        </w:rPr>
        <w:t xml:space="preserve">Libro diario</w:t>
      </w:r>
      <w:r w:rsidDel="00000000" w:rsidR="00000000" w:rsidRPr="00000000">
        <w:rPr>
          <w:rFonts w:ascii="Arial" w:cs="Arial" w:eastAsia="Arial" w:hAnsi="Arial"/>
          <w:vertAlign w:val="baseline"/>
          <w:rtl w:val="0"/>
        </w:rPr>
        <w:t xml:space="preserve">), sus elementos patrimoniales   (Inventario), situación económica y financiera (</w:t>
      </w:r>
      <w:r w:rsidDel="00000000" w:rsidR="00000000" w:rsidRPr="00000000">
        <w:rPr>
          <w:rFonts w:ascii="Arial" w:cs="Arial" w:eastAsia="Arial" w:hAnsi="Arial"/>
          <w:color w:val="000000"/>
          <w:highlight w:val="yellow"/>
          <w:vertAlign w:val="baseline"/>
          <w:rtl w:val="0"/>
        </w:rPr>
        <w:t xml:space="preserve">Balance</w:t>
      </w:r>
      <w:r w:rsidDel="00000000" w:rsidR="00000000" w:rsidRPr="00000000">
        <w:rPr>
          <w:rFonts w:ascii="Arial" w:cs="Arial" w:eastAsia="Arial" w:hAnsi="Arial"/>
          <w:vertAlign w:val="baseline"/>
          <w:rtl w:val="0"/>
        </w:rPr>
        <w:t xml:space="preserve">),  resultados del ejercicio (</w:t>
      </w:r>
      <w:r w:rsidDel="00000000" w:rsidR="00000000" w:rsidRPr="00000000">
        <w:rPr>
          <w:rFonts w:ascii="Arial" w:cs="Arial" w:eastAsia="Arial" w:hAnsi="Arial"/>
          <w:color w:val="000000"/>
          <w:highlight w:val="yellow"/>
          <w:vertAlign w:val="baseline"/>
          <w:rtl w:val="0"/>
        </w:rPr>
        <w:t xml:space="preserve">Cuenta de Pérdidas y Ganancias</w:t>
      </w:r>
      <w:r w:rsidDel="00000000" w:rsidR="00000000" w:rsidRPr="00000000">
        <w:rPr>
          <w:rFonts w:ascii="Arial" w:cs="Arial" w:eastAsia="Arial" w:hAnsi="Arial"/>
          <w:vertAlign w:val="baseline"/>
          <w:rtl w:val="0"/>
        </w:rPr>
        <w:t xml:space="preserve">) y una breve explicación de los hechos más relevantes, con trascendencia económico-financiera, del ejercicio, así como las operaciones de liquidación resultado de la disolución de la cooperativa (</w:t>
      </w:r>
      <w:r w:rsidDel="00000000" w:rsidR="00000000" w:rsidRPr="00000000">
        <w:rPr>
          <w:rFonts w:ascii="Arial" w:cs="Arial" w:eastAsia="Arial" w:hAnsi="Arial"/>
          <w:color w:val="000000"/>
          <w:highlight w:val="yellow"/>
          <w:vertAlign w:val="baseline"/>
          <w:rtl w:val="0"/>
        </w:rPr>
        <w:t xml:space="preserve">Memoria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numPr>
          <w:ilvl w:val="0"/>
          <w:numId w:val="11"/>
        </w:numPr>
        <w:ind w:left="10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Rector elaborará, en la primera quincena del mes de junio de 2008, las Cuentas Anuales, así como la propuesta de distribución de </w:t>
      </w:r>
      <w:r w:rsidDel="00000000" w:rsidR="00000000" w:rsidRPr="00000000">
        <w:rPr>
          <w:rFonts w:ascii="Arial" w:cs="Arial" w:eastAsia="Arial" w:hAnsi="Arial"/>
          <w:color w:val="000000"/>
          <w:highlight w:val="yellow"/>
          <w:vertAlign w:val="baseline"/>
          <w:rtl w:val="0"/>
        </w:rPr>
        <w:t xml:space="preserve">excedentes netos</w:t>
      </w:r>
      <w:r w:rsidDel="00000000" w:rsidR="00000000" w:rsidRPr="00000000">
        <w:rPr>
          <w:rFonts w:ascii="Arial" w:cs="Arial" w:eastAsia="Arial" w:hAnsi="Arial"/>
          <w:vertAlign w:val="baseline"/>
          <w:rtl w:val="0"/>
        </w:rPr>
        <w:t xml:space="preserve"> o la propuesta de imputación de pérdidas.</w:t>
      </w:r>
      <w:r w:rsidDel="00000000" w:rsidR="00000000" w:rsidRPr="00000000">
        <w:rPr>
          <w:rtl w:val="0"/>
        </w:rPr>
      </w:r>
    </w:p>
    <w:p w:rsidR="00000000" w:rsidDel="00000000" w:rsidP="00000000" w:rsidRDefault="00000000" w:rsidRPr="00000000">
      <w:pPr>
        <w:numPr>
          <w:ilvl w:val="0"/>
          <w:numId w:val="11"/>
        </w:numPr>
        <w:ind w:left="10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Cuentas Anuales se redactarán de forma clara y permitirán el exacto conocimiento de la situación </w:t>
      </w:r>
      <w:r w:rsidDel="00000000" w:rsidR="00000000" w:rsidRPr="00000000">
        <w:rPr>
          <w:rFonts w:ascii="Arial" w:cs="Arial" w:eastAsia="Arial" w:hAnsi="Arial"/>
          <w:color w:val="000000"/>
          <w:highlight w:val="yellow"/>
          <w:vertAlign w:val="baseline"/>
          <w:rtl w:val="0"/>
        </w:rPr>
        <w:t xml:space="preserve">económica y financiera</w:t>
      </w:r>
      <w:r w:rsidDel="00000000" w:rsidR="00000000" w:rsidRPr="00000000">
        <w:rPr>
          <w:rFonts w:ascii="Arial" w:cs="Arial" w:eastAsia="Arial" w:hAnsi="Arial"/>
          <w:vertAlign w:val="baseline"/>
          <w:rtl w:val="0"/>
        </w:rPr>
        <w:t xml:space="preserve"> de la cooperativa así como los </w:t>
      </w:r>
      <w:r w:rsidDel="00000000" w:rsidR="00000000" w:rsidRPr="00000000">
        <w:rPr>
          <w:rFonts w:ascii="Arial" w:cs="Arial" w:eastAsia="Arial" w:hAnsi="Arial"/>
          <w:color w:val="000000"/>
          <w:highlight w:val="yellow"/>
          <w:vertAlign w:val="baseline"/>
          <w:rtl w:val="0"/>
        </w:rPr>
        <w:t xml:space="preserve">resultados</w:t>
      </w:r>
      <w:r w:rsidDel="00000000" w:rsidR="00000000" w:rsidRPr="00000000">
        <w:rPr>
          <w:rFonts w:ascii="Arial" w:cs="Arial" w:eastAsia="Arial" w:hAnsi="Arial"/>
          <w:vertAlign w:val="baseline"/>
          <w:rtl w:val="0"/>
        </w:rPr>
        <w:t xml:space="preserve"> del ejercicio, todo ello de acuerdo con el Plan General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CAPÍTULO</w:t>
      </w:r>
      <w:r w:rsidDel="00000000" w:rsidR="00000000" w:rsidRPr="00000000">
        <w:rPr>
          <w:rFonts w:ascii="Arial" w:cs="Arial" w:eastAsia="Arial" w:hAnsi="Arial"/>
          <w:b w:val="1"/>
          <w:vertAlign w:val="baseline"/>
          <w:rtl w:val="0"/>
        </w:rPr>
        <w:t xml:space="preserve"> VI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 LA DISOLUCIÓN Y LIQUIDACIÓN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33: Causas de disolución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 xml:space="preserve">La cooperativa se disolverá:</w:t>
      </w:r>
      <w:r w:rsidDel="00000000" w:rsidR="00000000" w:rsidRPr="00000000">
        <w:rPr>
          <w:rtl w:val="0"/>
        </w:rPr>
      </w:r>
    </w:p>
    <w:p w:rsidR="00000000" w:rsidDel="00000000" w:rsidP="00000000" w:rsidRDefault="00000000" w:rsidRPr="00000000">
      <w:pPr>
        <w:numPr>
          <w:ilvl w:val="0"/>
          <w:numId w:val="13"/>
        </w:numPr>
        <w:ind w:left="1065"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Por acuerdo de la </w:t>
      </w:r>
      <w:r w:rsidDel="00000000" w:rsidR="00000000" w:rsidRPr="00000000">
        <w:rPr>
          <w:rFonts w:ascii="Arial" w:cs="Arial" w:eastAsia="Arial" w:hAnsi="Arial"/>
          <w:color w:val="000000"/>
          <w:highlight w:val="yellow"/>
          <w:vertAlign w:val="baseline"/>
          <w:rtl w:val="0"/>
        </w:rPr>
        <w:t xml:space="preserve">Asamblea General</w:t>
      </w:r>
      <w:r w:rsidDel="00000000" w:rsidR="00000000" w:rsidRPr="00000000">
        <w:rPr>
          <w:rFonts w:ascii="Arial" w:cs="Arial" w:eastAsia="Arial" w:hAnsi="Arial"/>
          <w:vertAlign w:val="baseline"/>
          <w:rtl w:val="0"/>
        </w:rPr>
        <w:t xml:space="preserve">, adoptado por una mayoría de dos tercios de los votos presentes y representados.</w:t>
      </w:r>
      <w:r w:rsidDel="00000000" w:rsidR="00000000" w:rsidRPr="00000000">
        <w:rPr>
          <w:rtl w:val="0"/>
        </w:rPr>
      </w:r>
    </w:p>
    <w:p w:rsidR="00000000" w:rsidDel="00000000" w:rsidP="00000000" w:rsidRDefault="00000000" w:rsidRPr="00000000">
      <w:pPr>
        <w:numPr>
          <w:ilvl w:val="0"/>
          <w:numId w:val="13"/>
        </w:numPr>
        <w:ind w:left="1065"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Por finalización del plazo fijado en estos Estatutos.</w:t>
      </w:r>
      <w:r w:rsidDel="00000000" w:rsidR="00000000" w:rsidRPr="00000000">
        <w:rPr>
          <w:rtl w:val="0"/>
        </w:rPr>
      </w:r>
    </w:p>
    <w:p w:rsidR="00000000" w:rsidDel="00000000" w:rsidP="00000000" w:rsidRDefault="00000000" w:rsidRPr="00000000">
      <w:pPr>
        <w:numPr>
          <w:ilvl w:val="0"/>
          <w:numId w:val="13"/>
        </w:numPr>
        <w:ind w:left="106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la conclusión de la </w:t>
      </w:r>
      <w:r w:rsidDel="00000000" w:rsidR="00000000" w:rsidRPr="00000000">
        <w:rPr>
          <w:rFonts w:ascii="Arial" w:cs="Arial" w:eastAsia="Arial" w:hAnsi="Arial"/>
          <w:color w:val="000000"/>
          <w:highlight w:val="yellow"/>
          <w:vertAlign w:val="baseline"/>
          <w:rtl w:val="0"/>
        </w:rPr>
        <w:t xml:space="preserve">empresa</w:t>
      </w:r>
      <w:r w:rsidDel="00000000" w:rsidR="00000000" w:rsidRPr="00000000">
        <w:rPr>
          <w:rFonts w:ascii="Arial" w:cs="Arial" w:eastAsia="Arial" w:hAnsi="Arial"/>
          <w:vertAlign w:val="baseline"/>
          <w:rtl w:val="0"/>
        </w:rPr>
        <w:t xml:space="preserve"> que constituye el objeto de la Cooperativa o la imposibilidad de realizar la actividad cooperativizada.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34: Liquidación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Cumplidas las formalidades legales sobre la disolución de la Cooperativa, se abrirá el período de liquidación.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35: Adjudicación del haber social</w:t>
      </w:r>
      <w:r w:rsidDel="00000000" w:rsidR="00000000" w:rsidRPr="00000000">
        <w:rPr>
          <w:rtl w:val="0"/>
        </w:rPr>
      </w:r>
    </w:p>
    <w:p w:rsidR="00000000" w:rsidDel="00000000" w:rsidP="00000000" w:rsidRDefault="00000000" w:rsidRPr="00000000">
      <w:pPr>
        <w:numPr>
          <w:ilvl w:val="0"/>
          <w:numId w:val="15"/>
        </w:numPr>
        <w:ind w:left="1230" w:hanging="5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se podrá repartir ni adjudicar el haber social hasta que no se hayan satisfecho íntegramente las </w:t>
      </w:r>
      <w:r w:rsidDel="00000000" w:rsidR="00000000" w:rsidRPr="00000000">
        <w:rPr>
          <w:rFonts w:ascii="Arial" w:cs="Arial" w:eastAsia="Arial" w:hAnsi="Arial"/>
          <w:color w:val="000000"/>
          <w:highlight w:val="yellow"/>
          <w:vertAlign w:val="baseline"/>
          <w:rtl w:val="0"/>
        </w:rPr>
        <w:t xml:space="preserve">deudas</w:t>
      </w:r>
      <w:r w:rsidDel="00000000" w:rsidR="00000000" w:rsidRPr="00000000">
        <w:rPr>
          <w:rFonts w:ascii="Arial" w:cs="Arial" w:eastAsia="Arial" w:hAnsi="Arial"/>
          <w:vertAlign w:val="baseline"/>
          <w:rtl w:val="0"/>
        </w:rPr>
        <w:t xml:space="preserve"> sociales o se haya procedido a su consignación.</w:t>
      </w:r>
      <w:r w:rsidDel="00000000" w:rsidR="00000000" w:rsidRPr="00000000">
        <w:rPr>
          <w:rtl w:val="0"/>
        </w:rPr>
      </w:r>
    </w:p>
    <w:p w:rsidR="00000000" w:rsidDel="00000000" w:rsidP="00000000" w:rsidRDefault="00000000" w:rsidRPr="00000000">
      <w:pPr>
        <w:numPr>
          <w:ilvl w:val="0"/>
          <w:numId w:val="15"/>
        </w:numPr>
        <w:ind w:left="1230" w:hanging="5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Satisfechas las deudas, el resto del haber social, se adjudicará por el siguiente orden:</w:t>
      </w: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tl w:val="0"/>
        </w:rPr>
      </w:r>
    </w:p>
    <w:p w:rsidR="00000000" w:rsidDel="00000000" w:rsidP="00000000" w:rsidRDefault="00000000" w:rsidRPr="00000000">
      <w:pPr>
        <w:numPr>
          <w:ilvl w:val="1"/>
          <w:numId w:val="15"/>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importe del “Fondo de Obras Sociales” se pondrá a disposición del responsable del Grupo de Acciones Solidarias del IES.</w:t>
      </w:r>
      <w:r w:rsidDel="00000000" w:rsidR="00000000" w:rsidRPr="00000000">
        <w:rPr>
          <w:rtl w:val="0"/>
        </w:rPr>
      </w:r>
    </w:p>
    <w:p w:rsidR="00000000" w:rsidDel="00000000" w:rsidP="00000000" w:rsidRDefault="00000000" w:rsidRPr="00000000">
      <w:pPr>
        <w:numPr>
          <w:ilvl w:val="1"/>
          <w:numId w:val="15"/>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reintegrará a los socios el importe de las aportaciones al capital social que tuvieran acreditadas, comenzando por las aportaciones voluntarias y a continuación por las </w:t>
      </w:r>
      <w:r w:rsidDel="00000000" w:rsidR="00000000" w:rsidRPr="00000000">
        <w:rPr>
          <w:rFonts w:ascii="Arial" w:cs="Arial" w:eastAsia="Arial" w:hAnsi="Arial"/>
          <w:color w:val="000000"/>
          <w:highlight w:val="yellow"/>
          <w:vertAlign w:val="baseline"/>
          <w:rtl w:val="0"/>
        </w:rPr>
        <w:t xml:space="preserve">obligatorias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15"/>
        </w:numPr>
        <w:ind w:left="178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sobrante, si lo hubiese, se pondrá a disposición de los socios, de acuerdo con lo establecido en la Asamblea General constituida al efecto.</w:t>
      </w: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08"/>
        <w:contextualSpacing w:val="0"/>
        <w:jc w:val="center"/>
      </w:pPr>
      <w:r w:rsidDel="00000000" w:rsidR="00000000" w:rsidRPr="00000000">
        <w:rPr>
          <w:rtl w:val="0"/>
        </w:rPr>
      </w:r>
    </w:p>
    <w:p w:rsidR="00000000" w:rsidDel="00000000" w:rsidP="00000000" w:rsidRDefault="00000000" w:rsidRPr="00000000">
      <w:pPr>
        <w:ind w:left="2520" w:firstLine="0"/>
        <w:contextualSpacing w:val="0"/>
        <w:jc w:val="both"/>
      </w:pPr>
      <w:r w:rsidDel="00000000" w:rsidR="00000000" w:rsidRPr="00000000">
        <w:rPr>
          <w:rtl w:val="0"/>
        </w:rPr>
      </w:r>
    </w:p>
    <w:p w:rsidR="00000000" w:rsidDel="00000000" w:rsidP="00000000" w:rsidRDefault="00000000" w:rsidRPr="00000000">
      <w:pPr>
        <w:ind w:left="1309" w:hanging="561"/>
        <w:contextualSpacing w:val="0"/>
        <w:jc w:val="both"/>
      </w:pPr>
      <w:r w:rsidDel="00000000" w:rsidR="00000000" w:rsidRPr="00000000">
        <w:rPr>
          <w:rtl w:val="0"/>
        </w:rPr>
      </w:r>
    </w:p>
    <w:p w:rsidR="00000000" w:rsidDel="00000000" w:rsidP="00000000" w:rsidRDefault="00000000" w:rsidRPr="00000000">
      <w:pPr>
        <w:ind w:left="1470" w:firstLine="0"/>
        <w:contextualSpacing w:val="0"/>
        <w:jc w:val="both"/>
      </w:pPr>
      <w:r w:rsidDel="00000000" w:rsidR="00000000" w:rsidRPr="00000000">
        <w:rPr>
          <w:rtl w:val="0"/>
        </w:rPr>
      </w:r>
    </w:p>
    <w:p w:rsidR="00000000" w:rsidDel="00000000" w:rsidP="00000000" w:rsidRDefault="00000000" w:rsidRPr="00000000">
      <w:pPr>
        <w:ind w:left="147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93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309" w:hanging="374.00000000000006"/>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p w:rsidR="00000000" w:rsidDel="00000000" w:rsidP="00000000" w:rsidRDefault="00000000" w:rsidRPr="00000000">
      <w:pPr>
        <w:ind w:left="748" w:hanging="748"/>
        <w:contextualSpacing w:val="0"/>
        <w:jc w:val="both"/>
      </w:pPr>
      <w:r w:rsidDel="00000000" w:rsidR="00000000" w:rsidRPr="00000000">
        <w:rPr>
          <w:rtl w:val="0"/>
        </w:rPr>
      </w:r>
    </w:p>
    <w:sectPr>
      <w:footerReference r:id="rId5" w:type="default"/>
      <w:pgSz w:h="16838" w:w="11906"/>
      <w:pgMar w:bottom="1985" w:top="141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lvl w:ilvl="0">
      <w:start w:val="1"/>
      <w:numFmt w:val="lowerLetter"/>
      <w:lvlText w:val="%1)"/>
      <w:lvlJc w:val="left"/>
      <w:pPr>
        <w:ind w:left="1425" w:firstLine="106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234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7">
    <w:lvl w:ilvl="0">
      <w:start w:val="1"/>
      <w:numFmt w:val="lowerLetter"/>
      <w:lvlText w:val="%1)"/>
      <w:lvlJc w:val="left"/>
      <w:pPr>
        <w:ind w:left="1470" w:firstLine="1110"/>
      </w:pPr>
      <w:rPr>
        <w:vertAlign w:val="baseline"/>
      </w:rPr>
    </w:lvl>
    <w:lvl w:ilvl="1">
      <w:start w:val="1"/>
      <w:numFmt w:val="lowerLetter"/>
      <w:lvlText w:val="%2."/>
      <w:lvlJc w:val="left"/>
      <w:pPr>
        <w:ind w:left="2190" w:firstLine="1830"/>
      </w:pPr>
      <w:rPr>
        <w:vertAlign w:val="baseline"/>
      </w:rPr>
    </w:lvl>
    <w:lvl w:ilvl="2">
      <w:start w:val="1"/>
      <w:numFmt w:val="lowerRoman"/>
      <w:lvlText w:val="%3."/>
      <w:lvlJc w:val="right"/>
      <w:pPr>
        <w:ind w:left="2910" w:firstLine="2730"/>
      </w:pPr>
      <w:rPr>
        <w:vertAlign w:val="baseline"/>
      </w:rPr>
    </w:lvl>
    <w:lvl w:ilvl="3">
      <w:start w:val="1"/>
      <w:numFmt w:val="decimal"/>
      <w:lvlText w:val="%4."/>
      <w:lvlJc w:val="left"/>
      <w:pPr>
        <w:ind w:left="3630" w:firstLine="3270"/>
      </w:pPr>
      <w:rPr>
        <w:vertAlign w:val="baseline"/>
      </w:rPr>
    </w:lvl>
    <w:lvl w:ilvl="4">
      <w:start w:val="1"/>
      <w:numFmt w:val="lowerLetter"/>
      <w:lvlText w:val="%5."/>
      <w:lvlJc w:val="left"/>
      <w:pPr>
        <w:ind w:left="4350" w:firstLine="3990"/>
      </w:pPr>
      <w:rPr>
        <w:vertAlign w:val="baseline"/>
      </w:rPr>
    </w:lvl>
    <w:lvl w:ilvl="5">
      <w:start w:val="1"/>
      <w:numFmt w:val="lowerRoman"/>
      <w:lvlText w:val="%6."/>
      <w:lvlJc w:val="right"/>
      <w:pPr>
        <w:ind w:left="5070" w:firstLine="4890"/>
      </w:pPr>
      <w:rPr>
        <w:vertAlign w:val="baseline"/>
      </w:rPr>
    </w:lvl>
    <w:lvl w:ilvl="6">
      <w:start w:val="1"/>
      <w:numFmt w:val="decimal"/>
      <w:lvlText w:val="%7."/>
      <w:lvlJc w:val="left"/>
      <w:pPr>
        <w:ind w:left="5790" w:firstLine="5430"/>
      </w:pPr>
      <w:rPr>
        <w:vertAlign w:val="baseline"/>
      </w:rPr>
    </w:lvl>
    <w:lvl w:ilvl="7">
      <w:start w:val="1"/>
      <w:numFmt w:val="lowerLetter"/>
      <w:lvlText w:val="%8."/>
      <w:lvlJc w:val="left"/>
      <w:pPr>
        <w:ind w:left="6510" w:firstLine="6150"/>
      </w:pPr>
      <w:rPr>
        <w:vertAlign w:val="baseline"/>
      </w:rPr>
    </w:lvl>
    <w:lvl w:ilvl="8">
      <w:start w:val="1"/>
      <w:numFmt w:val="lowerRoman"/>
      <w:lvlText w:val="%9."/>
      <w:lvlJc w:val="right"/>
      <w:pPr>
        <w:ind w:left="7230" w:firstLine="705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1425" w:firstLine="106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295" w:firstLine="935"/>
      </w:pPr>
      <w:rPr>
        <w:vertAlign w:val="baseline"/>
      </w:rPr>
    </w:lvl>
    <w:lvl w:ilvl="1">
      <w:start w:val="1"/>
      <w:numFmt w:val="lowerLetter"/>
      <w:lvlText w:val="%2."/>
      <w:lvlJc w:val="left"/>
      <w:pPr>
        <w:ind w:left="2015" w:firstLine="1655"/>
      </w:pPr>
      <w:rPr>
        <w:vertAlign w:val="baseline"/>
      </w:rPr>
    </w:lvl>
    <w:lvl w:ilvl="2">
      <w:start w:val="1"/>
      <w:numFmt w:val="lowerRoman"/>
      <w:lvlText w:val="%3."/>
      <w:lvlJc w:val="right"/>
      <w:pPr>
        <w:ind w:left="2735" w:firstLine="2555"/>
      </w:pPr>
      <w:rPr>
        <w:vertAlign w:val="baseline"/>
      </w:rPr>
    </w:lvl>
    <w:lvl w:ilvl="3">
      <w:start w:val="1"/>
      <w:numFmt w:val="decimal"/>
      <w:lvlText w:val="%4."/>
      <w:lvlJc w:val="left"/>
      <w:pPr>
        <w:ind w:left="3455" w:firstLine="3095"/>
      </w:pPr>
      <w:rPr>
        <w:vertAlign w:val="baseline"/>
      </w:rPr>
    </w:lvl>
    <w:lvl w:ilvl="4">
      <w:start w:val="1"/>
      <w:numFmt w:val="lowerLetter"/>
      <w:lvlText w:val="%5."/>
      <w:lvlJc w:val="left"/>
      <w:pPr>
        <w:ind w:left="4175" w:firstLine="3815"/>
      </w:pPr>
      <w:rPr>
        <w:vertAlign w:val="baseline"/>
      </w:rPr>
    </w:lvl>
    <w:lvl w:ilvl="5">
      <w:start w:val="1"/>
      <w:numFmt w:val="lowerRoman"/>
      <w:lvlText w:val="%6."/>
      <w:lvlJc w:val="right"/>
      <w:pPr>
        <w:ind w:left="4895" w:firstLine="4715"/>
      </w:pPr>
      <w:rPr>
        <w:vertAlign w:val="baseline"/>
      </w:rPr>
    </w:lvl>
    <w:lvl w:ilvl="6">
      <w:start w:val="1"/>
      <w:numFmt w:val="decimal"/>
      <w:lvlText w:val="%7."/>
      <w:lvlJc w:val="left"/>
      <w:pPr>
        <w:ind w:left="5615" w:firstLine="5255"/>
      </w:pPr>
      <w:rPr>
        <w:vertAlign w:val="baseline"/>
      </w:rPr>
    </w:lvl>
    <w:lvl w:ilvl="7">
      <w:start w:val="1"/>
      <w:numFmt w:val="lowerLetter"/>
      <w:lvlText w:val="%8."/>
      <w:lvlJc w:val="left"/>
      <w:pPr>
        <w:ind w:left="6335" w:firstLine="5975"/>
      </w:pPr>
      <w:rPr>
        <w:vertAlign w:val="baseline"/>
      </w:rPr>
    </w:lvl>
    <w:lvl w:ilvl="8">
      <w:start w:val="1"/>
      <w:numFmt w:val="lowerRoman"/>
      <w:lvlText w:val="%9."/>
      <w:lvlJc w:val="right"/>
      <w:pPr>
        <w:ind w:left="7055" w:firstLine="6875"/>
      </w:pPr>
      <w:rPr>
        <w:vertAlign w:val="baseline"/>
      </w:rPr>
    </w:lvl>
  </w:abstractNum>
  <w:abstractNum w:abstractNumId="11">
    <w:lvl w:ilvl="0">
      <w:start w:val="1"/>
      <w:numFmt w:val="lowerLetter"/>
      <w:lvlText w:val="%1)"/>
      <w:lvlJc w:val="left"/>
      <w:pPr>
        <w:ind w:left="1065" w:firstLine="705"/>
      </w:pPr>
      <w:rPr>
        <w:b w:val="0"/>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2">
    <w:lvl w:ilvl="0">
      <w:start w:val="1"/>
      <w:numFmt w:val="lowerLetter"/>
      <w:lvlText w:val="%1)"/>
      <w:lvlJc w:val="left"/>
      <w:pPr>
        <w:ind w:left="2175" w:firstLine="181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1065" w:firstLine="70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2130" w:firstLine="1770"/>
      </w:pPr>
      <w:rPr>
        <w:b w:val="0"/>
        <w:vertAlign w:val="baseline"/>
      </w:rPr>
    </w:lvl>
    <w:lvl w:ilvl="1">
      <w:start w:val="1"/>
      <w:numFmt w:val="lowerLetter"/>
      <w:lvlText w:val="%2."/>
      <w:lvlJc w:val="left"/>
      <w:pPr>
        <w:ind w:left="2145" w:firstLine="1785"/>
      </w:pPr>
      <w:rPr>
        <w:vertAlign w:val="baseline"/>
      </w:rPr>
    </w:lvl>
    <w:lvl w:ilvl="2">
      <w:start w:val="1"/>
      <w:numFmt w:val="lowerRoman"/>
      <w:lvlText w:val="%3."/>
      <w:lvlJc w:val="right"/>
      <w:pPr>
        <w:ind w:left="2865" w:firstLine="2685"/>
      </w:pPr>
      <w:rPr>
        <w:vertAlign w:val="baseline"/>
      </w:rPr>
    </w:lvl>
    <w:lvl w:ilvl="3">
      <w:start w:val="1"/>
      <w:numFmt w:val="decimal"/>
      <w:lvlText w:val="%4."/>
      <w:lvlJc w:val="left"/>
      <w:pPr>
        <w:ind w:left="3585" w:firstLine="3225"/>
      </w:pPr>
      <w:rPr>
        <w:vertAlign w:val="baseline"/>
      </w:rPr>
    </w:lvl>
    <w:lvl w:ilvl="4">
      <w:start w:val="1"/>
      <w:numFmt w:val="lowerLetter"/>
      <w:lvlText w:val="%5."/>
      <w:lvlJc w:val="left"/>
      <w:pPr>
        <w:ind w:left="4305" w:firstLine="3945"/>
      </w:pPr>
      <w:rPr>
        <w:vertAlign w:val="baseline"/>
      </w:rPr>
    </w:lvl>
    <w:lvl w:ilvl="5">
      <w:start w:val="1"/>
      <w:numFmt w:val="lowerRoman"/>
      <w:lvlText w:val="%6."/>
      <w:lvlJc w:val="right"/>
      <w:pPr>
        <w:ind w:left="5025" w:firstLine="4845"/>
      </w:pPr>
      <w:rPr>
        <w:vertAlign w:val="baseline"/>
      </w:rPr>
    </w:lvl>
    <w:lvl w:ilvl="6">
      <w:start w:val="1"/>
      <w:numFmt w:val="decimal"/>
      <w:lvlText w:val="%7."/>
      <w:lvlJc w:val="left"/>
      <w:pPr>
        <w:ind w:left="5745" w:firstLine="5385"/>
      </w:pPr>
      <w:rPr>
        <w:vertAlign w:val="baseline"/>
      </w:rPr>
    </w:lvl>
    <w:lvl w:ilvl="7">
      <w:start w:val="1"/>
      <w:numFmt w:val="lowerLetter"/>
      <w:lvlText w:val="%8."/>
      <w:lvlJc w:val="left"/>
      <w:pPr>
        <w:ind w:left="6465" w:firstLine="6105"/>
      </w:pPr>
      <w:rPr>
        <w:vertAlign w:val="baseline"/>
      </w:rPr>
    </w:lvl>
    <w:lvl w:ilvl="8">
      <w:start w:val="1"/>
      <w:numFmt w:val="lowerRoman"/>
      <w:lvlText w:val="%9."/>
      <w:lvlJc w:val="right"/>
      <w:pPr>
        <w:ind w:left="7185" w:firstLine="7005"/>
      </w:pPr>
      <w:rPr>
        <w:vertAlign w:val="baseline"/>
      </w:rPr>
    </w:lvl>
  </w:abstractNum>
  <w:abstractNum w:abstractNumId="15">
    <w:lvl w:ilvl="0">
      <w:start w:val="1"/>
      <w:numFmt w:val="lowerLetter"/>
      <w:lvlText w:val="%1)"/>
      <w:lvlJc w:val="left"/>
      <w:pPr>
        <w:ind w:left="1230" w:firstLine="705"/>
      </w:pPr>
      <w:rPr>
        <w:vertAlign w:val="baseline"/>
      </w:rPr>
    </w:lvl>
    <w:lvl w:ilvl="1">
      <w:start w:val="1"/>
      <w:numFmt w:val="decimal"/>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6">
    <w:lvl w:ilvl="0">
      <w:start w:val="1"/>
      <w:numFmt w:val="lowerLetter"/>
      <w:lvlText w:val="%1)"/>
      <w:lvlJc w:val="left"/>
      <w:pPr>
        <w:ind w:left="2835" w:firstLine="2475"/>
      </w:pPr>
      <w:rPr>
        <w:b w:val="0"/>
        <w:vertAlign w:val="baseline"/>
      </w:rPr>
    </w:lvl>
    <w:lvl w:ilvl="1">
      <w:start w:val="1"/>
      <w:numFmt w:val="lowerLetter"/>
      <w:lvlText w:val="%2."/>
      <w:lvlJc w:val="left"/>
      <w:pPr>
        <w:ind w:left="2850" w:firstLine="2490"/>
      </w:pPr>
      <w:rPr>
        <w:vertAlign w:val="baseline"/>
      </w:rPr>
    </w:lvl>
    <w:lvl w:ilvl="2">
      <w:start w:val="1"/>
      <w:numFmt w:val="lowerRoman"/>
      <w:lvlText w:val="%3."/>
      <w:lvlJc w:val="right"/>
      <w:pPr>
        <w:ind w:left="3570" w:firstLine="3390"/>
      </w:pPr>
      <w:rPr>
        <w:vertAlign w:val="baseline"/>
      </w:rPr>
    </w:lvl>
    <w:lvl w:ilvl="3">
      <w:start w:val="1"/>
      <w:numFmt w:val="decimal"/>
      <w:lvlText w:val="%4."/>
      <w:lvlJc w:val="left"/>
      <w:pPr>
        <w:ind w:left="4290" w:firstLine="3930"/>
      </w:pPr>
      <w:rPr>
        <w:vertAlign w:val="baseline"/>
      </w:rPr>
    </w:lvl>
    <w:lvl w:ilvl="4">
      <w:start w:val="1"/>
      <w:numFmt w:val="lowerLetter"/>
      <w:lvlText w:val="%5."/>
      <w:lvlJc w:val="left"/>
      <w:pPr>
        <w:ind w:left="5010" w:firstLine="4650"/>
      </w:pPr>
      <w:rPr>
        <w:vertAlign w:val="baseline"/>
      </w:rPr>
    </w:lvl>
    <w:lvl w:ilvl="5">
      <w:start w:val="1"/>
      <w:numFmt w:val="lowerRoman"/>
      <w:lvlText w:val="%6."/>
      <w:lvlJc w:val="right"/>
      <w:pPr>
        <w:ind w:left="5730" w:firstLine="5550"/>
      </w:pPr>
      <w:rPr>
        <w:vertAlign w:val="baseline"/>
      </w:rPr>
    </w:lvl>
    <w:lvl w:ilvl="6">
      <w:start w:val="1"/>
      <w:numFmt w:val="decimal"/>
      <w:lvlText w:val="%7."/>
      <w:lvlJc w:val="left"/>
      <w:pPr>
        <w:ind w:left="6450" w:firstLine="6090"/>
      </w:pPr>
      <w:rPr>
        <w:vertAlign w:val="baseline"/>
      </w:rPr>
    </w:lvl>
    <w:lvl w:ilvl="7">
      <w:start w:val="1"/>
      <w:numFmt w:val="lowerLetter"/>
      <w:lvlText w:val="%8."/>
      <w:lvlJc w:val="left"/>
      <w:pPr>
        <w:ind w:left="7170" w:firstLine="6810"/>
      </w:pPr>
      <w:rPr>
        <w:vertAlign w:val="baseline"/>
      </w:rPr>
    </w:lvl>
    <w:lvl w:ilvl="8">
      <w:start w:val="1"/>
      <w:numFmt w:val="lowerRoman"/>
      <w:lvlText w:val="%9."/>
      <w:lvlJc w:val="right"/>
      <w:pPr>
        <w:ind w:left="7890" w:firstLine="7710"/>
      </w:pPr>
      <w:rPr>
        <w:vertAlign w:val="baseline"/>
      </w:rPr>
    </w:lvl>
  </w:abstractNum>
  <w:abstractNum w:abstractNumId="17">
    <w:lvl w:ilvl="0">
      <w:start w:val="1"/>
      <w:numFmt w:val="lowerLetter"/>
      <w:lvlText w:val="%1)"/>
      <w:lvlJc w:val="left"/>
      <w:pPr>
        <w:ind w:left="2175" w:firstLine="1815"/>
      </w:pPr>
      <w:rPr>
        <w:b w:val="0"/>
        <w:vertAlign w:val="baseline"/>
      </w:rPr>
    </w:lvl>
    <w:lvl w:ilvl="1">
      <w:start w:val="1"/>
      <w:numFmt w:val="decimal"/>
      <w:lvlText w:val="%2."/>
      <w:lvlJc w:val="left"/>
      <w:pPr>
        <w:ind w:left="2190" w:firstLine="1830"/>
      </w:pPr>
      <w:rPr>
        <w:b w:val="0"/>
        <w:vertAlign w:val="baseline"/>
      </w:rPr>
    </w:lvl>
    <w:lvl w:ilvl="2">
      <w:start w:val="2"/>
      <w:numFmt w:val="upperLetter"/>
      <w:lvlText w:val="%3)"/>
      <w:lvlJc w:val="left"/>
      <w:pPr>
        <w:ind w:left="3090" w:firstLine="2730"/>
      </w:pPr>
      <w:rPr>
        <w:vertAlign w:val="baseline"/>
      </w:rPr>
    </w:lvl>
    <w:lvl w:ilvl="3">
      <w:start w:val="1"/>
      <w:numFmt w:val="decimal"/>
      <w:lvlText w:val="%4."/>
      <w:lvlJc w:val="left"/>
      <w:pPr>
        <w:ind w:left="3630" w:firstLine="3270"/>
      </w:pPr>
      <w:rPr>
        <w:vertAlign w:val="baseline"/>
      </w:rPr>
    </w:lvl>
    <w:lvl w:ilvl="4">
      <w:start w:val="1"/>
      <w:numFmt w:val="lowerLetter"/>
      <w:lvlText w:val="%5."/>
      <w:lvlJc w:val="left"/>
      <w:pPr>
        <w:ind w:left="4350" w:firstLine="3990"/>
      </w:pPr>
      <w:rPr>
        <w:vertAlign w:val="baseline"/>
      </w:rPr>
    </w:lvl>
    <w:lvl w:ilvl="5">
      <w:start w:val="1"/>
      <w:numFmt w:val="lowerRoman"/>
      <w:lvlText w:val="%6."/>
      <w:lvlJc w:val="right"/>
      <w:pPr>
        <w:ind w:left="5070" w:firstLine="4890"/>
      </w:pPr>
      <w:rPr>
        <w:vertAlign w:val="baseline"/>
      </w:rPr>
    </w:lvl>
    <w:lvl w:ilvl="6">
      <w:start w:val="1"/>
      <w:numFmt w:val="decimal"/>
      <w:lvlText w:val="%7."/>
      <w:lvlJc w:val="left"/>
      <w:pPr>
        <w:ind w:left="5790" w:firstLine="5430"/>
      </w:pPr>
      <w:rPr>
        <w:vertAlign w:val="baseline"/>
      </w:rPr>
    </w:lvl>
    <w:lvl w:ilvl="7">
      <w:start w:val="1"/>
      <w:numFmt w:val="lowerLetter"/>
      <w:lvlText w:val="%8."/>
      <w:lvlJc w:val="left"/>
      <w:pPr>
        <w:ind w:left="6510" w:firstLine="6150"/>
      </w:pPr>
      <w:rPr>
        <w:vertAlign w:val="baseline"/>
      </w:rPr>
    </w:lvl>
    <w:lvl w:ilvl="8">
      <w:start w:val="1"/>
      <w:numFmt w:val="lowerRoman"/>
      <w:lvlText w:val="%9."/>
      <w:lvlJc w:val="right"/>
      <w:pPr>
        <w:ind w:left="7230" w:firstLine="7050"/>
      </w:pPr>
      <w:rPr>
        <w:vertAlign w:val="baseline"/>
      </w:rPr>
    </w:lvl>
  </w:abstractNum>
  <w:abstractNum w:abstractNumId="18">
    <w:lvl w:ilvl="0">
      <w:start w:val="1"/>
      <w:numFmt w:val="lowerLetter"/>
      <w:lvlText w:val="%1)"/>
      <w:lvlJc w:val="left"/>
      <w:pPr>
        <w:ind w:left="1305" w:firstLine="945"/>
      </w:pPr>
      <w:rPr>
        <w:vertAlign w:val="baseline"/>
      </w:rPr>
    </w:lvl>
    <w:lvl w:ilvl="1">
      <w:start w:val="1"/>
      <w:numFmt w:val="lowerLetter"/>
      <w:lvlText w:val="%2."/>
      <w:lvlJc w:val="left"/>
      <w:pPr>
        <w:ind w:left="2025" w:firstLine="1665"/>
      </w:pPr>
      <w:rPr>
        <w:vertAlign w:val="baseline"/>
      </w:rPr>
    </w:lvl>
    <w:lvl w:ilvl="2">
      <w:start w:val="1"/>
      <w:numFmt w:val="lowerRoman"/>
      <w:lvlText w:val="%3."/>
      <w:lvlJc w:val="right"/>
      <w:pPr>
        <w:ind w:left="2745" w:firstLine="2565"/>
      </w:pPr>
      <w:rPr>
        <w:vertAlign w:val="baseline"/>
      </w:rPr>
    </w:lvl>
    <w:lvl w:ilvl="3">
      <w:start w:val="1"/>
      <w:numFmt w:val="decimal"/>
      <w:lvlText w:val="%4."/>
      <w:lvlJc w:val="left"/>
      <w:pPr>
        <w:ind w:left="3465" w:firstLine="3105"/>
      </w:pPr>
      <w:rPr>
        <w:vertAlign w:val="baseline"/>
      </w:rPr>
    </w:lvl>
    <w:lvl w:ilvl="4">
      <w:start w:val="1"/>
      <w:numFmt w:val="lowerLetter"/>
      <w:lvlText w:val="%5."/>
      <w:lvlJc w:val="left"/>
      <w:pPr>
        <w:ind w:left="4185" w:firstLine="3825"/>
      </w:pPr>
      <w:rPr>
        <w:vertAlign w:val="baseline"/>
      </w:rPr>
    </w:lvl>
    <w:lvl w:ilvl="5">
      <w:start w:val="1"/>
      <w:numFmt w:val="lowerRoman"/>
      <w:lvlText w:val="%6."/>
      <w:lvlJc w:val="right"/>
      <w:pPr>
        <w:ind w:left="4905" w:firstLine="4725"/>
      </w:pPr>
      <w:rPr>
        <w:vertAlign w:val="baseline"/>
      </w:rPr>
    </w:lvl>
    <w:lvl w:ilvl="6">
      <w:start w:val="1"/>
      <w:numFmt w:val="decimal"/>
      <w:lvlText w:val="%7."/>
      <w:lvlJc w:val="left"/>
      <w:pPr>
        <w:ind w:left="5625" w:firstLine="5265"/>
      </w:pPr>
      <w:rPr>
        <w:vertAlign w:val="baseline"/>
      </w:rPr>
    </w:lvl>
    <w:lvl w:ilvl="7">
      <w:start w:val="1"/>
      <w:numFmt w:val="lowerLetter"/>
      <w:lvlText w:val="%8."/>
      <w:lvlJc w:val="left"/>
      <w:pPr>
        <w:ind w:left="6345" w:firstLine="5985"/>
      </w:pPr>
      <w:rPr>
        <w:vertAlign w:val="baseline"/>
      </w:rPr>
    </w:lvl>
    <w:lvl w:ilvl="8">
      <w:start w:val="1"/>
      <w:numFmt w:val="lowerRoman"/>
      <w:lvlText w:val="%9."/>
      <w:lvlJc w:val="right"/>
      <w:pPr>
        <w:ind w:left="7065" w:firstLine="6885"/>
      </w:pPr>
      <w:rPr>
        <w:vertAlign w:val="baseline"/>
      </w:rPr>
    </w:lvl>
  </w:abstractNum>
  <w:abstractNum w:abstractNumId="19">
    <w:lvl w:ilvl="0">
      <w:start w:val="1"/>
      <w:numFmt w:val="lowerLetter"/>
      <w:lvlText w:val="%1)"/>
      <w:lvlJc w:val="left"/>
      <w:pPr>
        <w:ind w:left="2175" w:firstLine="181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2880" w:firstLine="2520"/>
      </w:pPr>
      <w:rPr>
        <w:b w:val="0"/>
        <w:vertAlign w:val="baseline"/>
      </w:rPr>
    </w:lvl>
    <w:lvl w:ilvl="1">
      <w:start w:val="1"/>
      <w:numFmt w:val="lowerLetter"/>
      <w:lvlText w:val="%2."/>
      <w:lvlJc w:val="left"/>
      <w:pPr>
        <w:ind w:left="2145" w:firstLine="1785"/>
      </w:pPr>
      <w:rPr>
        <w:vertAlign w:val="baseline"/>
      </w:rPr>
    </w:lvl>
    <w:lvl w:ilvl="2">
      <w:start w:val="1"/>
      <w:numFmt w:val="lowerRoman"/>
      <w:lvlText w:val="%3."/>
      <w:lvlJc w:val="right"/>
      <w:pPr>
        <w:ind w:left="2865" w:firstLine="2685"/>
      </w:pPr>
      <w:rPr>
        <w:vertAlign w:val="baseline"/>
      </w:rPr>
    </w:lvl>
    <w:lvl w:ilvl="3">
      <w:start w:val="1"/>
      <w:numFmt w:val="decimal"/>
      <w:lvlText w:val="%4."/>
      <w:lvlJc w:val="left"/>
      <w:pPr>
        <w:ind w:left="3585" w:firstLine="3225"/>
      </w:pPr>
      <w:rPr>
        <w:vertAlign w:val="baseline"/>
      </w:rPr>
    </w:lvl>
    <w:lvl w:ilvl="4">
      <w:start w:val="1"/>
      <w:numFmt w:val="lowerLetter"/>
      <w:lvlText w:val="%5."/>
      <w:lvlJc w:val="left"/>
      <w:pPr>
        <w:ind w:left="4305" w:firstLine="3945"/>
      </w:pPr>
      <w:rPr>
        <w:vertAlign w:val="baseline"/>
      </w:rPr>
    </w:lvl>
    <w:lvl w:ilvl="5">
      <w:start w:val="1"/>
      <w:numFmt w:val="lowerRoman"/>
      <w:lvlText w:val="%6."/>
      <w:lvlJc w:val="right"/>
      <w:pPr>
        <w:ind w:left="5025" w:firstLine="4845"/>
      </w:pPr>
      <w:rPr>
        <w:vertAlign w:val="baseline"/>
      </w:rPr>
    </w:lvl>
    <w:lvl w:ilvl="6">
      <w:start w:val="1"/>
      <w:numFmt w:val="decimal"/>
      <w:lvlText w:val="%7."/>
      <w:lvlJc w:val="left"/>
      <w:pPr>
        <w:ind w:left="5745" w:firstLine="5385"/>
      </w:pPr>
      <w:rPr>
        <w:vertAlign w:val="baseline"/>
      </w:rPr>
    </w:lvl>
    <w:lvl w:ilvl="7">
      <w:start w:val="1"/>
      <w:numFmt w:val="lowerLetter"/>
      <w:lvlText w:val="%8."/>
      <w:lvlJc w:val="left"/>
      <w:pPr>
        <w:ind w:left="6465" w:firstLine="6105"/>
      </w:pPr>
      <w:rPr>
        <w:vertAlign w:val="baseline"/>
      </w:rPr>
    </w:lvl>
    <w:lvl w:ilvl="8">
      <w:start w:val="1"/>
      <w:numFmt w:val="lowerRoman"/>
      <w:lvlText w:val="%9."/>
      <w:lvlJc w:val="right"/>
      <w:pPr>
        <w:ind w:left="7185" w:firstLine="7005"/>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