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9B" w:rsidRPr="003679A1" w:rsidRDefault="00F9239B" w:rsidP="003679A1">
      <w:pPr>
        <w:jc w:val="center"/>
        <w:rPr>
          <w:rFonts w:ascii="Arial" w:hAnsi="Arial" w:cs="Arial"/>
          <w:b/>
          <w:sz w:val="40"/>
          <w:szCs w:val="40"/>
        </w:rPr>
      </w:pPr>
      <w:r w:rsidRPr="003679A1">
        <w:rPr>
          <w:rFonts w:ascii="Arial" w:hAnsi="Arial" w:cs="Arial"/>
          <w:b/>
          <w:sz w:val="40"/>
          <w:szCs w:val="40"/>
        </w:rPr>
        <w:t>ESTATUTOS SOCIALES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DENOMINIACION, DOMICILIO, ÁMBITO, ACTIVIDADES Y DURACIÓN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1.- Denominación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Nombre de la Cooperativa:</w:t>
      </w:r>
      <w:r w:rsidR="00947513">
        <w:rPr>
          <w:rFonts w:ascii="Arial" w:hAnsi="Arial" w:cs="Arial"/>
          <w:sz w:val="24"/>
          <w:szCs w:val="24"/>
        </w:rPr>
        <w:t xml:space="preserve"> </w:t>
      </w:r>
      <w:r w:rsidR="009E131E" w:rsidRPr="009E131E">
        <w:rPr>
          <w:rFonts w:ascii="Arial" w:hAnsi="Arial" w:cs="Arial"/>
          <w:sz w:val="24"/>
          <w:szCs w:val="24"/>
        </w:rPr>
        <w:t>DOBLE B</w:t>
      </w:r>
      <w:r w:rsidRPr="00947513">
        <w:rPr>
          <w:rFonts w:ascii="Arial" w:hAnsi="Arial" w:cs="Arial"/>
          <w:b/>
          <w:sz w:val="24"/>
          <w:szCs w:val="24"/>
        </w:rPr>
        <w:t>, S.</w:t>
      </w:r>
      <w:r w:rsidRPr="003679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9A1">
        <w:rPr>
          <w:rFonts w:ascii="Arial" w:hAnsi="Arial" w:cs="Arial"/>
          <w:b/>
          <w:sz w:val="24"/>
          <w:szCs w:val="24"/>
        </w:rPr>
        <w:t>Coop</w:t>
      </w:r>
      <w:proofErr w:type="spellEnd"/>
      <w:r w:rsidRPr="003679A1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2.- Domicilio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domicilio social de la Cooperativa se establece en C/</w:t>
      </w:r>
      <w:proofErr w:type="spellStart"/>
      <w:r w:rsidRPr="003679A1">
        <w:rPr>
          <w:rFonts w:ascii="Arial" w:hAnsi="Arial" w:cs="Arial"/>
          <w:sz w:val="24"/>
          <w:szCs w:val="24"/>
        </w:rPr>
        <w:t>Ulea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, s/n,  C.P. 30. 850, </w:t>
      </w:r>
      <w:proofErr w:type="spellStart"/>
      <w:proofErr w:type="gram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>(</w:t>
      </w:r>
      <w:proofErr w:type="gramEnd"/>
      <w:r w:rsidRPr="003679A1">
        <w:rPr>
          <w:rFonts w:ascii="Arial" w:hAnsi="Arial" w:cs="Arial"/>
          <w:sz w:val="24"/>
          <w:szCs w:val="24"/>
        </w:rPr>
        <w:t>Murcia)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3.- Ámbito Territorial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ámbito de trabajo es el correspondiente al territorio nacional.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4.- Objeto social y actividad económica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Las actividades económicas que, para el cumplimiento de su objeto social, desarrollará la Cooperativa son: </w:t>
      </w:r>
      <w:r w:rsidRPr="00947513">
        <w:rPr>
          <w:rFonts w:ascii="Arial" w:hAnsi="Arial" w:cs="Arial"/>
          <w:b/>
          <w:sz w:val="24"/>
          <w:szCs w:val="24"/>
        </w:rPr>
        <w:t>Importación y Exportación de productos</w:t>
      </w:r>
      <w:r w:rsidRPr="003679A1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5.- Duración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sociedad se const</w:t>
      </w:r>
      <w:r w:rsidR="00947513">
        <w:rPr>
          <w:rFonts w:ascii="Arial" w:hAnsi="Arial" w:cs="Arial"/>
          <w:sz w:val="24"/>
          <w:szCs w:val="24"/>
        </w:rPr>
        <w:t xml:space="preserve">ituye para un curso </w:t>
      </w:r>
      <w:proofErr w:type="gramStart"/>
      <w:r w:rsidR="00947513">
        <w:rPr>
          <w:rFonts w:ascii="Arial" w:hAnsi="Arial" w:cs="Arial"/>
          <w:sz w:val="24"/>
          <w:szCs w:val="24"/>
        </w:rPr>
        <w:t>escolar(</w:t>
      </w:r>
      <w:proofErr w:type="gramEnd"/>
      <w:r w:rsidR="00947513">
        <w:rPr>
          <w:rFonts w:ascii="Arial" w:hAnsi="Arial" w:cs="Arial"/>
          <w:sz w:val="24"/>
          <w:szCs w:val="24"/>
        </w:rPr>
        <w:t>201</w:t>
      </w:r>
      <w:r w:rsidR="009E131E">
        <w:rPr>
          <w:rFonts w:ascii="Arial" w:hAnsi="Arial" w:cs="Arial"/>
          <w:sz w:val="24"/>
          <w:szCs w:val="24"/>
        </w:rPr>
        <w:t>6</w:t>
      </w:r>
      <w:r w:rsidR="00DE31EE" w:rsidRPr="003679A1">
        <w:rPr>
          <w:rFonts w:ascii="Arial" w:hAnsi="Arial" w:cs="Arial"/>
          <w:sz w:val="24"/>
          <w:szCs w:val="24"/>
        </w:rPr>
        <w:t>/201</w:t>
      </w:r>
      <w:r w:rsidR="009E131E">
        <w:rPr>
          <w:rFonts w:ascii="Arial" w:hAnsi="Arial" w:cs="Arial"/>
          <w:sz w:val="24"/>
          <w:szCs w:val="24"/>
        </w:rPr>
        <w:t>7</w:t>
      </w:r>
      <w:r w:rsidRPr="003679A1">
        <w:rPr>
          <w:rFonts w:ascii="Arial" w:hAnsi="Arial" w:cs="Arial"/>
          <w:sz w:val="24"/>
          <w:szCs w:val="24"/>
        </w:rPr>
        <w:t>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 LOS SOCIOS TRABAJADORES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6.- Adquisición de la condición de socio trabajador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Todos los alumnos matriculados en la optativa </w:t>
      </w:r>
      <w:r w:rsidRPr="009E131E">
        <w:rPr>
          <w:rFonts w:ascii="Arial" w:hAnsi="Arial" w:cs="Arial"/>
          <w:b/>
          <w:sz w:val="24"/>
          <w:szCs w:val="24"/>
        </w:rPr>
        <w:t>“Iniciación Profesional a la Administración” de 3º ESO</w:t>
      </w:r>
      <w:r w:rsidRPr="003679A1">
        <w:rPr>
          <w:rFonts w:ascii="Arial" w:hAnsi="Arial" w:cs="Arial"/>
          <w:sz w:val="24"/>
          <w:szCs w:val="24"/>
        </w:rPr>
        <w:t xml:space="preserve"> pasan automáticamente a formar parte de la Cooperativa, estando obligados a desembolsar el </w:t>
      </w:r>
      <w:r w:rsidR="00947513">
        <w:rPr>
          <w:rFonts w:ascii="Arial" w:hAnsi="Arial" w:cs="Arial"/>
          <w:sz w:val="24"/>
          <w:szCs w:val="24"/>
        </w:rPr>
        <w:t>capital social.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Capital Social.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7.-Obligaciones de los socios</w:t>
      </w:r>
    </w:p>
    <w:p w:rsidR="00F9239B" w:rsidRPr="00947513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Esta cooperativa se crea dentro del marco del proyecto educativo  Empresa Joven</w:t>
      </w:r>
      <w:r w:rsidR="00947513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Europea con una finalidad didáctica, los so</w:t>
      </w:r>
      <w:r w:rsidR="00947513">
        <w:rPr>
          <w:rFonts w:ascii="Arial" w:hAnsi="Arial" w:cs="Arial"/>
          <w:sz w:val="24"/>
          <w:szCs w:val="24"/>
        </w:rPr>
        <w:t>c</w:t>
      </w:r>
      <w:r w:rsidRPr="003679A1">
        <w:rPr>
          <w:rFonts w:ascii="Arial" w:hAnsi="Arial" w:cs="Arial"/>
          <w:sz w:val="24"/>
          <w:szCs w:val="24"/>
        </w:rPr>
        <w:t xml:space="preserve">ios trabajadores están obligados a cumplir los deberes legales y estatutarios, en especial tendrán las siguientes </w:t>
      </w:r>
      <w:r w:rsidRPr="00947513">
        <w:rPr>
          <w:rFonts w:ascii="Arial" w:hAnsi="Arial" w:cs="Arial"/>
          <w:b/>
          <w:sz w:val="24"/>
          <w:szCs w:val="24"/>
        </w:rPr>
        <w:t>obligaciones: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 </w:t>
      </w:r>
      <w:r w:rsidRPr="00947513">
        <w:rPr>
          <w:rFonts w:ascii="Arial" w:hAnsi="Arial" w:cs="Arial"/>
          <w:b/>
          <w:sz w:val="24"/>
          <w:szCs w:val="24"/>
        </w:rPr>
        <w:t>Cumplir los acuerdos</w:t>
      </w:r>
      <w:r w:rsidRPr="003679A1">
        <w:rPr>
          <w:rFonts w:ascii="Arial" w:hAnsi="Arial" w:cs="Arial"/>
          <w:sz w:val="24"/>
          <w:szCs w:val="24"/>
        </w:rPr>
        <w:t xml:space="preserve"> adoptados por los órganos sociales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</w:t>
      </w:r>
      <w:r w:rsidRPr="00947513">
        <w:rPr>
          <w:rFonts w:ascii="Arial" w:hAnsi="Arial" w:cs="Arial"/>
          <w:b/>
          <w:sz w:val="24"/>
          <w:szCs w:val="24"/>
        </w:rPr>
        <w:t>Participar en la actividad</w:t>
      </w:r>
      <w:r w:rsidRPr="003679A1">
        <w:rPr>
          <w:rFonts w:ascii="Arial" w:hAnsi="Arial" w:cs="Arial"/>
          <w:sz w:val="24"/>
          <w:szCs w:val="24"/>
        </w:rPr>
        <w:t xml:space="preserve"> </w:t>
      </w:r>
      <w:r w:rsidR="00947513" w:rsidRPr="00947513">
        <w:rPr>
          <w:rFonts w:ascii="Arial" w:hAnsi="Arial" w:cs="Arial"/>
          <w:b/>
          <w:sz w:val="24"/>
          <w:szCs w:val="24"/>
        </w:rPr>
        <w:t>de la cooperativa</w:t>
      </w:r>
      <w:r w:rsidRPr="003679A1">
        <w:rPr>
          <w:rFonts w:ascii="Arial" w:hAnsi="Arial" w:cs="Arial"/>
          <w:sz w:val="24"/>
          <w:szCs w:val="24"/>
        </w:rPr>
        <w:t xml:space="preserve"> que desarrolla la cooperativa para el cumplimiento de su objeto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-</w:t>
      </w:r>
      <w:r w:rsidRPr="00947513">
        <w:rPr>
          <w:rFonts w:ascii="Arial" w:hAnsi="Arial" w:cs="Arial"/>
          <w:b/>
          <w:sz w:val="24"/>
          <w:szCs w:val="24"/>
        </w:rPr>
        <w:t xml:space="preserve">Guardar secreto </w:t>
      </w:r>
      <w:r w:rsidRPr="003679A1">
        <w:rPr>
          <w:rFonts w:ascii="Arial" w:hAnsi="Arial" w:cs="Arial"/>
          <w:sz w:val="24"/>
          <w:szCs w:val="24"/>
        </w:rPr>
        <w:t xml:space="preserve">sobre aquellos asuntos y datos de la cooperativa cuya divulgación pueda </w:t>
      </w:r>
      <w:r w:rsidR="00DE31EE" w:rsidRPr="003679A1">
        <w:rPr>
          <w:rFonts w:ascii="Arial" w:hAnsi="Arial" w:cs="Arial"/>
          <w:sz w:val="24"/>
          <w:szCs w:val="24"/>
        </w:rPr>
        <w:t>perjudicar</w:t>
      </w:r>
      <w:r w:rsidRPr="003679A1">
        <w:rPr>
          <w:rFonts w:ascii="Arial" w:hAnsi="Arial" w:cs="Arial"/>
          <w:sz w:val="24"/>
          <w:szCs w:val="24"/>
        </w:rPr>
        <w:t xml:space="preserve"> los intereses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</w:t>
      </w:r>
      <w:r w:rsidRPr="00947513">
        <w:rPr>
          <w:rFonts w:ascii="Arial" w:hAnsi="Arial" w:cs="Arial"/>
          <w:b/>
          <w:sz w:val="24"/>
          <w:szCs w:val="24"/>
        </w:rPr>
        <w:t>Aceptar los cargos</w:t>
      </w:r>
      <w:r w:rsidRPr="003679A1">
        <w:rPr>
          <w:rFonts w:ascii="Arial" w:hAnsi="Arial" w:cs="Arial"/>
          <w:sz w:val="24"/>
          <w:szCs w:val="24"/>
        </w:rPr>
        <w:t xml:space="preserve"> para los que hayan sido elegidos.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-No realizar </w:t>
      </w:r>
      <w:r w:rsidRPr="00947513">
        <w:rPr>
          <w:rFonts w:ascii="Arial" w:hAnsi="Arial" w:cs="Arial"/>
          <w:b/>
          <w:sz w:val="24"/>
          <w:szCs w:val="24"/>
        </w:rPr>
        <w:t>actividades competitivas</w:t>
      </w:r>
      <w:r w:rsidRPr="003679A1">
        <w:rPr>
          <w:rFonts w:ascii="Arial" w:hAnsi="Arial" w:cs="Arial"/>
          <w:sz w:val="24"/>
          <w:szCs w:val="24"/>
        </w:rPr>
        <w:t xml:space="preserve"> con las actividades empresariales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Conocer y poner en práctica los valores de cooperación, equidad, democracia, igualdad y</w:t>
      </w:r>
      <w:r w:rsidR="00947513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solidaridad.</w:t>
      </w:r>
    </w:p>
    <w:p w:rsidR="00F9239B" w:rsidRPr="00947513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 Tomar </w:t>
      </w:r>
      <w:r w:rsidRPr="00947513">
        <w:rPr>
          <w:rFonts w:ascii="Arial" w:hAnsi="Arial" w:cs="Arial"/>
          <w:b/>
          <w:sz w:val="24"/>
          <w:szCs w:val="24"/>
        </w:rPr>
        <w:t>decisiones democráticamente.</w:t>
      </w:r>
    </w:p>
    <w:p w:rsidR="00F9239B" w:rsidRPr="00947513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 Su </w:t>
      </w:r>
      <w:r w:rsidRPr="00947513">
        <w:rPr>
          <w:rFonts w:ascii="Arial" w:hAnsi="Arial" w:cs="Arial"/>
          <w:b/>
          <w:sz w:val="24"/>
          <w:szCs w:val="24"/>
        </w:rPr>
        <w:t>responsabilidad como socio trabajador estará limitada al capital social suscrito.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8.- Derechos de los socios trabajadores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como mínimo tienen derecho a: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-Asistir, participar en los debates, formular propuestas y votar las propuestas que se planteen en la Asamblea General  y demás órganos colegiados de los que formen parte.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-Ser elector y elegible para los órganos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-Participar en todas las actividades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los excedentes de la cooperativa, denominados anticipos societarios, una vez ésta se disuelva.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la liquidación del capital social cuando proceda.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-Recibir la información necesaria para el ejercicio de sus derechos y cumplimiento de sus obligaciones.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9.- Baja voluntaria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trabajador puede darse de baja en la sociedad cooperativa, ni voluntariamente ni obligatoriamente, ya que es necesaria su participación para su posterior calificación en la evaluación.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 xml:space="preserve">Artículo </w:t>
      </w:r>
      <w:r w:rsidR="003679A1">
        <w:rPr>
          <w:rFonts w:ascii="Arial" w:hAnsi="Arial" w:cs="Arial"/>
          <w:b/>
          <w:sz w:val="24"/>
          <w:szCs w:val="24"/>
        </w:rPr>
        <w:t>10</w:t>
      </w:r>
      <w:r w:rsidRPr="003679A1">
        <w:rPr>
          <w:rFonts w:ascii="Arial" w:hAnsi="Arial" w:cs="Arial"/>
          <w:b/>
          <w:sz w:val="24"/>
          <w:szCs w:val="24"/>
        </w:rPr>
        <w:t>.- Expulsión de los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será expulsado de la cooperativa. Se sancionarán las faltas cometidas pero nunca se les expulsará.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</w:t>
      </w:r>
      <w:r w:rsidR="003679A1" w:rsidRPr="003679A1">
        <w:rPr>
          <w:rFonts w:ascii="Arial" w:hAnsi="Arial" w:cs="Arial"/>
          <w:b/>
          <w:sz w:val="24"/>
          <w:szCs w:val="24"/>
        </w:rPr>
        <w:t>1</w:t>
      </w:r>
      <w:r w:rsidRPr="003679A1">
        <w:rPr>
          <w:rFonts w:ascii="Arial" w:hAnsi="Arial" w:cs="Arial"/>
          <w:b/>
          <w:sz w:val="24"/>
          <w:szCs w:val="24"/>
        </w:rPr>
        <w:t>.- Normas de disciplina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podrán ser sancionados por las faltas descritas en estos estatutos, que se clasificarán en leves, graves y muy graves.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lastRenderedPageBreak/>
        <w:t>Artículo 1</w:t>
      </w:r>
      <w:r w:rsidR="003679A1">
        <w:rPr>
          <w:rFonts w:ascii="Arial" w:hAnsi="Arial" w:cs="Arial"/>
          <w:b/>
          <w:sz w:val="24"/>
          <w:szCs w:val="24"/>
        </w:rPr>
        <w:t>2</w:t>
      </w:r>
      <w:r w:rsidRPr="003679A1">
        <w:rPr>
          <w:rFonts w:ascii="Arial" w:hAnsi="Arial" w:cs="Arial"/>
          <w:b/>
          <w:sz w:val="24"/>
          <w:szCs w:val="24"/>
        </w:rPr>
        <w:t>.- Faltas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leves: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falta de asistencia no justificada a las sesiones de la Asamblea General.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retraso en la realización de sus tareas.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Las faltas de puntualidad reiteradas.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graves: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Los malos tratos de palabra u obra a otros socios.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normas de seguridad e higiene.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abandono de sus tareas sin causa justificada.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encubrimiento de faltas de otros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 datos o asuntos.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Faltas muy graves: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del correo electrónico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No aportar el Capital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Incumplir las normas de disciplina del centro.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documentos contables.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datos de la memoria de gestión.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tareas encomendadas.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3</w:t>
      </w:r>
      <w:r w:rsidRPr="00EE04A7">
        <w:rPr>
          <w:rFonts w:ascii="Arial" w:hAnsi="Arial" w:cs="Arial"/>
          <w:b/>
          <w:sz w:val="24"/>
          <w:szCs w:val="24"/>
        </w:rPr>
        <w:t>.- Sanciones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leves: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Se le bajará la nota de la evaluación   0,5  puntos por cada falta leve.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EE04A7">
        <w:rPr>
          <w:rFonts w:ascii="Arial" w:hAnsi="Arial" w:cs="Arial"/>
          <w:color w:val="FF0000"/>
          <w:sz w:val="24"/>
          <w:szCs w:val="24"/>
        </w:rPr>
        <w:t>.</w:t>
      </w:r>
      <w:r w:rsidR="00D913C7">
        <w:rPr>
          <w:rFonts w:ascii="Arial" w:hAnsi="Arial" w:cs="Arial"/>
          <w:color w:val="000000" w:themeColor="text1"/>
          <w:sz w:val="24"/>
          <w:szCs w:val="24"/>
        </w:rPr>
        <w:t>Por cada falta grave se le bajará 1 punto en la evaluación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muy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Directamente suspenso en la evaluación.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III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ORGANOS DE LA SOCIEDAD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lastRenderedPageBreak/>
        <w:t>Artículo 1</w:t>
      </w:r>
      <w:r w:rsidR="00EE04A7">
        <w:rPr>
          <w:rFonts w:ascii="Arial" w:hAnsi="Arial" w:cs="Arial"/>
          <w:b/>
          <w:sz w:val="24"/>
          <w:szCs w:val="24"/>
        </w:rPr>
        <w:t>4</w:t>
      </w:r>
      <w:r w:rsidRPr="00EE04A7">
        <w:rPr>
          <w:rFonts w:ascii="Arial" w:hAnsi="Arial" w:cs="Arial"/>
          <w:b/>
          <w:sz w:val="24"/>
          <w:szCs w:val="24"/>
        </w:rPr>
        <w:t>.- LA ASAMBLEA GENERAL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Asamblea General, constituida válidamente, es la reunión de todos los socios para deliberar y tomar acuerdos sobre aquellos asuntos que sean de su competencia vinculando las decisiones adoptadas a todos los socios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Las Asambleas Generales serán de dos tipos: Ordinarias y Extraordinarias.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Ordinaria se realizará al final del curso (fecha a determinar por el Consejo Rector). La convocatoria se hará llegar a todos los socios al menos con una semana de antelación.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En la convocatoria se incluirá el orden del día, y en esta Asamblea General Ordinaria el Presidente presentará una memoria de gestión, incluyendo el estado de las </w:t>
      </w:r>
      <w:proofErr w:type="gramStart"/>
      <w:r w:rsidRPr="003679A1">
        <w:rPr>
          <w:rFonts w:ascii="Arial" w:hAnsi="Arial" w:cs="Arial"/>
          <w:sz w:val="24"/>
          <w:szCs w:val="24"/>
        </w:rPr>
        <w:t>cuentas(</w:t>
      </w:r>
      <w:proofErr w:type="gramEnd"/>
      <w:r w:rsidRPr="003679A1">
        <w:rPr>
          <w:rFonts w:ascii="Arial" w:hAnsi="Arial" w:cs="Arial"/>
          <w:sz w:val="24"/>
          <w:szCs w:val="24"/>
        </w:rPr>
        <w:t>realizado por el tesorero).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Extraordinaria será convocada a iniciativa del Consejo Rector, a petición de </w:t>
      </w:r>
      <w:r w:rsidR="00EE04A7">
        <w:rPr>
          <w:rFonts w:ascii="Arial" w:hAnsi="Arial" w:cs="Arial"/>
          <w:sz w:val="24"/>
          <w:szCs w:val="24"/>
        </w:rPr>
        <w:t>3</w:t>
      </w:r>
      <w:r w:rsidRPr="003679A1">
        <w:rPr>
          <w:rFonts w:ascii="Arial" w:hAnsi="Arial" w:cs="Arial"/>
          <w:sz w:val="24"/>
          <w:szCs w:val="24"/>
        </w:rPr>
        <w:t xml:space="preserve"> socios o a solicitud del Interventor.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Para que una reunión sea válida debe contar con la presencia del 50% de los socios + 1.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</w:t>
      </w:r>
      <w:r w:rsidR="00DE31EE" w:rsidRPr="00EE04A7">
        <w:rPr>
          <w:rFonts w:ascii="Arial" w:hAnsi="Arial" w:cs="Arial"/>
          <w:b/>
          <w:sz w:val="24"/>
          <w:szCs w:val="24"/>
        </w:rPr>
        <w:t>rtículo 1</w:t>
      </w:r>
      <w:r w:rsidR="00EE04A7">
        <w:rPr>
          <w:rFonts w:ascii="Arial" w:hAnsi="Arial" w:cs="Arial"/>
          <w:b/>
          <w:sz w:val="24"/>
          <w:szCs w:val="24"/>
        </w:rPr>
        <w:t>5</w:t>
      </w:r>
      <w:r w:rsidR="00DE31EE" w:rsidRPr="00EE04A7">
        <w:rPr>
          <w:rFonts w:ascii="Arial" w:hAnsi="Arial" w:cs="Arial"/>
          <w:b/>
          <w:sz w:val="24"/>
          <w:szCs w:val="24"/>
        </w:rPr>
        <w:t>.- EL CONSEJO RECTOR</w:t>
      </w:r>
      <w:r w:rsidRPr="00EE04A7">
        <w:rPr>
          <w:rFonts w:ascii="Arial" w:hAnsi="Arial" w:cs="Arial"/>
          <w:b/>
          <w:sz w:val="24"/>
          <w:szCs w:val="24"/>
        </w:rPr>
        <w:t xml:space="preserve"> el órgano encargado de la gestión y representación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en su caso el Vicepresidente ostentarán la representación legal de la misma.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El Consejo Rector se compone de </w:t>
      </w:r>
      <w:r w:rsidR="009E131E">
        <w:rPr>
          <w:rFonts w:ascii="Arial" w:hAnsi="Arial" w:cs="Arial"/>
          <w:b/>
          <w:sz w:val="24"/>
          <w:szCs w:val="24"/>
        </w:rPr>
        <w:t>CUATRO</w:t>
      </w:r>
      <w:r w:rsidRPr="00EE04A7">
        <w:rPr>
          <w:rFonts w:ascii="Arial" w:hAnsi="Arial" w:cs="Arial"/>
          <w:b/>
          <w:sz w:val="24"/>
          <w:szCs w:val="24"/>
        </w:rPr>
        <w:t xml:space="preserve"> miembros titulares.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Los cargos serán los de PRESIDENTE, </w:t>
      </w:r>
      <w:proofErr w:type="gramStart"/>
      <w:r w:rsidRPr="003679A1">
        <w:rPr>
          <w:rFonts w:ascii="Arial" w:hAnsi="Arial" w:cs="Arial"/>
          <w:sz w:val="24"/>
          <w:szCs w:val="24"/>
        </w:rPr>
        <w:t>VICEPRESIDENTE</w:t>
      </w:r>
      <w:r w:rsidR="00EE04A7">
        <w:rPr>
          <w:rFonts w:ascii="Arial" w:hAnsi="Arial" w:cs="Arial"/>
          <w:sz w:val="24"/>
          <w:szCs w:val="24"/>
        </w:rPr>
        <w:t xml:space="preserve"> </w:t>
      </w:r>
      <w:r w:rsidR="00D913C7">
        <w:rPr>
          <w:rFonts w:ascii="Arial" w:hAnsi="Arial" w:cs="Arial"/>
          <w:sz w:val="24"/>
          <w:szCs w:val="24"/>
        </w:rPr>
        <w:t>,</w:t>
      </w:r>
      <w:proofErr w:type="gramEnd"/>
      <w:r w:rsidRPr="003679A1">
        <w:rPr>
          <w:rFonts w:ascii="Arial" w:hAnsi="Arial" w:cs="Arial"/>
          <w:sz w:val="24"/>
          <w:szCs w:val="24"/>
        </w:rPr>
        <w:t xml:space="preserve"> SECRETARIO</w:t>
      </w:r>
      <w:r w:rsidR="00D913C7">
        <w:rPr>
          <w:rFonts w:ascii="Arial" w:hAnsi="Arial" w:cs="Arial"/>
          <w:sz w:val="24"/>
          <w:szCs w:val="24"/>
        </w:rPr>
        <w:t xml:space="preserve"> Y TESORERO</w:t>
      </w:r>
      <w:r w:rsidR="00EE04A7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la Asamblea General por el mayor número de votos.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un periodo de un curso escolar (1</w:t>
      </w:r>
      <w:r w:rsidR="009E131E">
        <w:rPr>
          <w:rFonts w:ascii="Arial" w:hAnsi="Arial" w:cs="Arial"/>
          <w:sz w:val="24"/>
          <w:szCs w:val="24"/>
        </w:rPr>
        <w:t>6</w:t>
      </w:r>
      <w:r w:rsidRPr="003679A1">
        <w:rPr>
          <w:rFonts w:ascii="Arial" w:hAnsi="Arial" w:cs="Arial"/>
          <w:sz w:val="24"/>
          <w:szCs w:val="24"/>
        </w:rPr>
        <w:t>/1</w:t>
      </w:r>
      <w:r w:rsidR="009E131E">
        <w:rPr>
          <w:rFonts w:ascii="Arial" w:hAnsi="Arial" w:cs="Arial"/>
          <w:sz w:val="24"/>
          <w:szCs w:val="24"/>
        </w:rPr>
        <w:t>7</w:t>
      </w:r>
      <w:r w:rsidRPr="003679A1">
        <w:rPr>
          <w:rFonts w:ascii="Arial" w:hAnsi="Arial" w:cs="Arial"/>
          <w:sz w:val="24"/>
          <w:szCs w:val="24"/>
        </w:rPr>
        <w:t>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renuncia a consejero deberá realizarse por escrito y comunicarse al Consejo Rector. En la primera Asamblea General Extraordinaria que se celebre se cubrirán las vacantes.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IV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REGIMEN ECONÓMICO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7</w:t>
      </w:r>
      <w:r w:rsidRPr="00EE04A7">
        <w:rPr>
          <w:rFonts w:ascii="Arial" w:hAnsi="Arial" w:cs="Arial"/>
          <w:b/>
          <w:sz w:val="24"/>
          <w:szCs w:val="24"/>
        </w:rPr>
        <w:t>.- La responsabilidad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no responderán personalmente de las deudas sociales.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lastRenderedPageBreak/>
        <w:t>Artículo 1</w:t>
      </w:r>
      <w:r w:rsidR="00EE04A7">
        <w:rPr>
          <w:rFonts w:ascii="Arial" w:hAnsi="Arial" w:cs="Arial"/>
          <w:b/>
          <w:sz w:val="24"/>
          <w:szCs w:val="24"/>
        </w:rPr>
        <w:t>8</w:t>
      </w:r>
      <w:r w:rsidRPr="00EE04A7">
        <w:rPr>
          <w:rFonts w:ascii="Arial" w:hAnsi="Arial" w:cs="Arial"/>
          <w:b/>
          <w:sz w:val="24"/>
          <w:szCs w:val="24"/>
        </w:rPr>
        <w:t>.- El Capital Social Mínimo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El capital social mínimo con el que puede funcionar la Cooperativa y que deberá estar totalmente desembolsado se fija en </w:t>
      </w:r>
      <w:r w:rsidR="00EE04A7">
        <w:rPr>
          <w:rFonts w:ascii="Arial" w:hAnsi="Arial" w:cs="Arial"/>
          <w:sz w:val="24"/>
          <w:szCs w:val="24"/>
        </w:rPr>
        <w:t xml:space="preserve">CIENTO </w:t>
      </w:r>
      <w:r w:rsidR="00D913C7">
        <w:rPr>
          <w:rFonts w:ascii="Arial" w:hAnsi="Arial" w:cs="Arial"/>
          <w:sz w:val="24"/>
          <w:szCs w:val="24"/>
        </w:rPr>
        <w:t>NOVENTA</w:t>
      </w:r>
      <w:r w:rsidR="00EE04A7">
        <w:rPr>
          <w:rFonts w:ascii="Arial" w:hAnsi="Arial" w:cs="Arial"/>
          <w:sz w:val="24"/>
          <w:szCs w:val="24"/>
        </w:rPr>
        <w:t xml:space="preserve"> EUROS</w:t>
      </w:r>
      <w:r w:rsidRPr="003679A1">
        <w:rPr>
          <w:rFonts w:ascii="Arial" w:hAnsi="Arial" w:cs="Arial"/>
          <w:sz w:val="24"/>
          <w:szCs w:val="24"/>
        </w:rPr>
        <w:t xml:space="preserve"> (</w:t>
      </w:r>
      <w:r w:rsidR="00EE04A7">
        <w:rPr>
          <w:rFonts w:ascii="Arial" w:hAnsi="Arial" w:cs="Arial"/>
          <w:sz w:val="24"/>
          <w:szCs w:val="24"/>
        </w:rPr>
        <w:t>1</w:t>
      </w:r>
      <w:r w:rsidR="00D913C7">
        <w:rPr>
          <w:rFonts w:ascii="Arial" w:hAnsi="Arial" w:cs="Arial"/>
          <w:sz w:val="24"/>
          <w:szCs w:val="24"/>
        </w:rPr>
        <w:t>9</w:t>
      </w:r>
      <w:r w:rsidR="00EE04A7">
        <w:rPr>
          <w:rFonts w:ascii="Arial" w:hAnsi="Arial" w:cs="Arial"/>
          <w:sz w:val="24"/>
          <w:szCs w:val="24"/>
        </w:rPr>
        <w:t>0</w:t>
      </w:r>
      <w:r w:rsidRPr="003679A1">
        <w:rPr>
          <w:rFonts w:ascii="Arial" w:hAnsi="Arial" w:cs="Arial"/>
          <w:sz w:val="24"/>
          <w:szCs w:val="24"/>
        </w:rPr>
        <w:t>€).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aportación obligatoria mínima para ser socio trabajador será de diez euros (10€), cuya cantidad deberá estar desembolsada para adquirir la condición </w:t>
      </w:r>
      <w:r w:rsidR="00D913C7">
        <w:rPr>
          <w:rFonts w:ascii="Arial" w:hAnsi="Arial" w:cs="Arial"/>
          <w:sz w:val="24"/>
          <w:szCs w:val="24"/>
        </w:rPr>
        <w:t>de socio trabajador antes del 31</w:t>
      </w:r>
      <w:r w:rsidRPr="003679A1">
        <w:rPr>
          <w:rFonts w:ascii="Arial" w:hAnsi="Arial" w:cs="Arial"/>
          <w:sz w:val="24"/>
          <w:szCs w:val="24"/>
        </w:rPr>
        <w:t>/1</w:t>
      </w:r>
      <w:r w:rsidR="00D913C7">
        <w:rPr>
          <w:rFonts w:ascii="Arial" w:hAnsi="Arial" w:cs="Arial"/>
          <w:sz w:val="24"/>
          <w:szCs w:val="24"/>
        </w:rPr>
        <w:t>0</w:t>
      </w:r>
      <w:r w:rsidRPr="003679A1">
        <w:rPr>
          <w:rFonts w:ascii="Arial" w:hAnsi="Arial" w:cs="Arial"/>
          <w:sz w:val="24"/>
          <w:szCs w:val="24"/>
        </w:rPr>
        <w:t>/201</w:t>
      </w:r>
      <w:r w:rsidR="009E131E">
        <w:rPr>
          <w:rFonts w:ascii="Arial" w:hAnsi="Arial" w:cs="Arial"/>
          <w:sz w:val="24"/>
          <w:szCs w:val="24"/>
        </w:rPr>
        <w:t>6</w:t>
      </w:r>
      <w:r w:rsidRPr="003679A1">
        <w:rPr>
          <w:rFonts w:ascii="Arial" w:hAnsi="Arial" w:cs="Arial"/>
          <w:sz w:val="24"/>
          <w:szCs w:val="24"/>
        </w:rPr>
        <w:t xml:space="preserve">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Una vez realizada la aportación, el socio trabajador recibirá un certificado que acreditará su condición de socio y le dará derecho a la devolución del Capital Social en el momento de la disolución de la Cooperativa. La propiedad de la aportación social es intransferible.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no aportación en la fecha indicada conllevará a la generación de intereses de demora, </w:t>
      </w:r>
      <w:r w:rsidRPr="00D913C7">
        <w:rPr>
          <w:rFonts w:ascii="Arial" w:hAnsi="Arial" w:cs="Arial"/>
          <w:b/>
          <w:sz w:val="24"/>
          <w:szCs w:val="24"/>
        </w:rPr>
        <w:t xml:space="preserve">a razón de </w:t>
      </w:r>
      <w:r w:rsidR="00EB6B75" w:rsidRPr="00D913C7">
        <w:rPr>
          <w:rFonts w:ascii="Arial" w:hAnsi="Arial" w:cs="Arial"/>
          <w:b/>
          <w:sz w:val="24"/>
          <w:szCs w:val="24"/>
        </w:rPr>
        <w:t xml:space="preserve">5 </w:t>
      </w:r>
      <w:r w:rsidRPr="00D913C7">
        <w:rPr>
          <w:rFonts w:ascii="Arial" w:hAnsi="Arial" w:cs="Arial"/>
          <w:b/>
          <w:sz w:val="24"/>
          <w:szCs w:val="24"/>
        </w:rPr>
        <w:t>céntimos por día de retraso</w:t>
      </w:r>
      <w:r w:rsidRPr="003679A1">
        <w:rPr>
          <w:rFonts w:ascii="Arial" w:hAnsi="Arial" w:cs="Arial"/>
          <w:sz w:val="24"/>
          <w:szCs w:val="24"/>
        </w:rPr>
        <w:t>. La devolución de la aportación social se realizará a final de curso, una vez satisfechas todas las deudas contraídas por la cooperativa.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9</w:t>
      </w:r>
      <w:r w:rsidRPr="00EE04A7">
        <w:rPr>
          <w:rFonts w:ascii="Arial" w:hAnsi="Arial" w:cs="Arial"/>
          <w:b/>
          <w:sz w:val="24"/>
          <w:szCs w:val="24"/>
        </w:rPr>
        <w:t>.- Aplicación de los excedentes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Del resultado cooperativo, una vez deducidas las pérdidas de cualquier naturaleza, se destinará el 10% a fines sociales y el resto se repartirá entre los socios.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DE LOS LIBROS Y CONTABILIDAD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el secretario son las personas autorizadas para firmar documentos en nombre de la cooperativa.</w:t>
      </w:r>
    </w:p>
    <w:p w:rsidR="00F9239B" w:rsidRPr="00EB6B75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tesorero deberá llevar una contabilidad ordenada y adecuada a la actividad de la Cooperativa, al final del curso presentará las cuentas a la Asamblea.</w:t>
      </w:r>
      <w:r w:rsidR="00D913C7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La cooperativa se considerará activa desde el momento en que solicite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su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inscripción en el REGISTRO GENERAL DE COOPERATIVAS EJE y dará por finalizada su actividad al final del curso escolar 201</w:t>
      </w:r>
      <w:r w:rsidR="009E131E">
        <w:rPr>
          <w:rFonts w:ascii="Arial" w:hAnsi="Arial" w:cs="Arial"/>
          <w:sz w:val="24"/>
          <w:szCs w:val="24"/>
        </w:rPr>
        <w:t>6</w:t>
      </w:r>
      <w:r w:rsidR="00EE04A7">
        <w:rPr>
          <w:rFonts w:ascii="Arial" w:hAnsi="Arial" w:cs="Arial"/>
          <w:sz w:val="24"/>
          <w:szCs w:val="24"/>
        </w:rPr>
        <w:t>/201</w:t>
      </w:r>
      <w:r w:rsidR="009E131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t>.</w:t>
      </w:r>
    </w:p>
    <w:sectPr w:rsidR="00F9239B" w:rsidRPr="00EB6B75" w:rsidSect="00CA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9B"/>
    <w:rsid w:val="000B323F"/>
    <w:rsid w:val="000F4A60"/>
    <w:rsid w:val="00113836"/>
    <w:rsid w:val="001F4E80"/>
    <w:rsid w:val="003679A1"/>
    <w:rsid w:val="004927E9"/>
    <w:rsid w:val="0072389C"/>
    <w:rsid w:val="008A63C1"/>
    <w:rsid w:val="00947513"/>
    <w:rsid w:val="009B33D6"/>
    <w:rsid w:val="009B3EF7"/>
    <w:rsid w:val="009E131E"/>
    <w:rsid w:val="00CA6D47"/>
    <w:rsid w:val="00CB57B4"/>
    <w:rsid w:val="00D913C7"/>
    <w:rsid w:val="00D9438C"/>
    <w:rsid w:val="00DE31EE"/>
    <w:rsid w:val="00EB6B75"/>
    <w:rsid w:val="00EE04A7"/>
    <w:rsid w:val="00F4751D"/>
    <w:rsid w:val="00F9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B888-599A-48E5-9974-FD954C3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Reina Sofia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Juana María Sánchez García</cp:lastModifiedBy>
  <cp:revision>2</cp:revision>
  <cp:lastPrinted>2013-11-18T12:03:00Z</cp:lastPrinted>
  <dcterms:created xsi:type="dcterms:W3CDTF">2017-01-10T09:58:00Z</dcterms:created>
  <dcterms:modified xsi:type="dcterms:W3CDTF">2017-01-10T09:58:00Z</dcterms:modified>
</cp:coreProperties>
</file>