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7A" w:rsidRDefault="00DF677A" w:rsidP="00DF677A">
      <w:pPr>
        <w:jc w:val="center"/>
        <w:rPr>
          <w:color w:val="00B0F0"/>
          <w:sz w:val="72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490855</wp:posOffset>
            </wp:positionV>
            <wp:extent cx="1457325" cy="1447800"/>
            <wp:effectExtent l="19050" t="0" r="9525" b="0"/>
            <wp:wrapSquare wrapText="bothSides"/>
            <wp:docPr id="4" name="3 Imagen" descr="you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BF7" w:rsidRPr="003C6BF7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34.2pt;margin-top:-13.05pt;width:349.5pt;height:56.2pt;z-index:251663360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Estatutos"/>
            <w10:wrap type="square"/>
          </v:shape>
        </w:pict>
      </w:r>
    </w:p>
    <w:p w:rsidR="00DF677A" w:rsidRDefault="00DF677A" w:rsidP="00DF677A">
      <w:pPr>
        <w:jc w:val="center"/>
        <w:rPr>
          <w:color w:val="00B0F0"/>
          <w:sz w:val="72"/>
        </w:rPr>
      </w:pPr>
    </w:p>
    <w:p w:rsidR="00FD6896" w:rsidRDefault="00FD6896" w:rsidP="00FA1835">
      <w:pPr>
        <w:pStyle w:val="Prrafodelista"/>
        <w:numPr>
          <w:ilvl w:val="0"/>
          <w:numId w:val="1"/>
        </w:numPr>
        <w:spacing w:after="240"/>
        <w:ind w:left="714" w:hanging="357"/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Denominación social</w:t>
      </w:r>
      <w:r w:rsidRPr="00DF677A">
        <w:rPr>
          <w:rFonts w:ascii="Lucida Calligraphy" w:hAnsi="Lucida Calligraphy"/>
          <w:sz w:val="24"/>
          <w:szCs w:val="24"/>
        </w:rPr>
        <w:t>: Kartillana es una sociedad cooperativa</w:t>
      </w:r>
      <w:r w:rsidR="004107FD" w:rsidRPr="00DF677A">
        <w:rPr>
          <w:rFonts w:ascii="Lucida Calligraphy" w:hAnsi="Lucida Calligraphy"/>
          <w:sz w:val="24"/>
          <w:szCs w:val="24"/>
        </w:rPr>
        <w:t>...</w:t>
      </w:r>
      <w:r w:rsidRPr="00DF677A">
        <w:rPr>
          <w:rFonts w:ascii="Lucida Calligraphy" w:hAnsi="Lucida Calligraphy"/>
          <w:sz w:val="24"/>
          <w:szCs w:val="24"/>
        </w:rPr>
        <w:t xml:space="preserve"> estamos situados</w:t>
      </w:r>
      <w:r w:rsidR="003F72C6">
        <w:rPr>
          <w:rFonts w:ascii="Lucida Calligraphy" w:hAnsi="Lucida Calligraphy"/>
          <w:sz w:val="24"/>
          <w:szCs w:val="24"/>
        </w:rPr>
        <w:t xml:space="preserve"> en Calle Albuñuelas nº 15 en Madrid.</w:t>
      </w:r>
    </w:p>
    <w:p w:rsidR="00FA1835" w:rsidRPr="00DF677A" w:rsidRDefault="00FA1835" w:rsidP="00FA1835">
      <w:pPr>
        <w:pStyle w:val="Prrafodelista"/>
        <w:spacing w:after="240"/>
        <w:ind w:left="714"/>
        <w:rPr>
          <w:rFonts w:ascii="Lucida Calligraphy" w:hAnsi="Lucida Calligraphy"/>
          <w:sz w:val="24"/>
          <w:szCs w:val="24"/>
        </w:rPr>
      </w:pPr>
    </w:p>
    <w:p w:rsidR="00FA1835" w:rsidRDefault="00FD6896" w:rsidP="00FA1835">
      <w:pPr>
        <w:pStyle w:val="Prrafodelista"/>
        <w:numPr>
          <w:ilvl w:val="0"/>
          <w:numId w:val="1"/>
        </w:numPr>
        <w:spacing w:before="240"/>
        <w:ind w:left="714" w:hanging="357"/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Objeto social</w:t>
      </w:r>
      <w:r w:rsidRPr="00DF677A">
        <w:rPr>
          <w:rFonts w:ascii="Lucida Calligraphy" w:hAnsi="Lucida Calligraphy"/>
          <w:sz w:val="24"/>
          <w:szCs w:val="24"/>
        </w:rPr>
        <w:t xml:space="preserve">: nuestra cooperativa se </w:t>
      </w:r>
      <w:r w:rsidR="003F72C6">
        <w:rPr>
          <w:rFonts w:ascii="Lucida Calligraphy" w:hAnsi="Lucida Calligraphy"/>
          <w:sz w:val="24"/>
          <w:szCs w:val="24"/>
        </w:rPr>
        <w:t xml:space="preserve">dedica a la </w:t>
      </w:r>
      <w:r w:rsidR="00FA1835">
        <w:rPr>
          <w:rFonts w:ascii="Lucida Calligraphy" w:hAnsi="Lucida Calligraphy"/>
          <w:sz w:val="24"/>
          <w:szCs w:val="24"/>
        </w:rPr>
        <w:t>compra-venta de artículos de artesanía y alimentación típica de las diferentes comunidades de España.</w:t>
      </w:r>
    </w:p>
    <w:p w:rsidR="00FA1835" w:rsidRPr="00FA1835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FA1835" w:rsidRPr="00FA1835" w:rsidRDefault="00FA1835" w:rsidP="00FA1835">
      <w:pPr>
        <w:pStyle w:val="Prrafodelista"/>
        <w:spacing w:before="240"/>
        <w:ind w:left="714"/>
        <w:rPr>
          <w:rFonts w:ascii="Lucida Calligraphy" w:hAnsi="Lucida Calligraphy"/>
          <w:sz w:val="24"/>
          <w:szCs w:val="24"/>
        </w:rPr>
      </w:pPr>
    </w:p>
    <w:p w:rsidR="00FD6896" w:rsidRDefault="00FD6896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Duración</w:t>
      </w:r>
      <w:r w:rsidRPr="00DF677A">
        <w:rPr>
          <w:rFonts w:ascii="Lucida Calligraphy" w:hAnsi="Lucida Calligraphy"/>
          <w:sz w:val="24"/>
          <w:szCs w:val="24"/>
        </w:rPr>
        <w:t xml:space="preserve">: Nuestro proyecto va a durar 1 año </w:t>
      </w:r>
      <w:r w:rsidR="004107FD" w:rsidRPr="00DF677A">
        <w:rPr>
          <w:rFonts w:ascii="Lucida Calligraphy" w:hAnsi="Lucida Calligraphy"/>
          <w:sz w:val="24"/>
          <w:szCs w:val="24"/>
        </w:rPr>
        <w:t>más</w:t>
      </w:r>
      <w:r w:rsidRPr="00DF677A">
        <w:rPr>
          <w:rFonts w:ascii="Lucida Calligraphy" w:hAnsi="Lucida Calligraphy"/>
          <w:sz w:val="24"/>
          <w:szCs w:val="24"/>
        </w:rPr>
        <w:t xml:space="preserve"> o</w:t>
      </w:r>
      <w:r w:rsidR="004107FD" w:rsidRPr="00DF677A">
        <w:rPr>
          <w:rFonts w:ascii="Lucida Calligraphy" w:hAnsi="Lucida Calligraphy"/>
          <w:sz w:val="24"/>
          <w:szCs w:val="24"/>
        </w:rPr>
        <w:t xml:space="preserve"> </w:t>
      </w:r>
      <w:r w:rsidRPr="00DF677A">
        <w:rPr>
          <w:rFonts w:ascii="Lucida Calligraphy" w:hAnsi="Lucida Calligraphy"/>
          <w:sz w:val="24"/>
          <w:szCs w:val="24"/>
        </w:rPr>
        <w:t xml:space="preserve">menos Octubre de 2014 a </w:t>
      </w:r>
      <w:r w:rsidR="003F72C6">
        <w:rPr>
          <w:rFonts w:ascii="Lucida Calligraphy" w:hAnsi="Lucida Calligraphy"/>
          <w:sz w:val="24"/>
          <w:szCs w:val="24"/>
        </w:rPr>
        <w:t>J</w:t>
      </w:r>
      <w:r w:rsidRPr="00DF677A">
        <w:rPr>
          <w:rFonts w:ascii="Lucida Calligraphy" w:hAnsi="Lucida Calligraphy"/>
          <w:sz w:val="24"/>
          <w:szCs w:val="24"/>
        </w:rPr>
        <w:t>unio de 2015</w:t>
      </w:r>
    </w:p>
    <w:p w:rsidR="00FA1835" w:rsidRPr="00DF677A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FD6896" w:rsidRDefault="00FD6896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Domicilio social</w:t>
      </w:r>
      <w:r w:rsidRPr="00DF677A">
        <w:rPr>
          <w:rFonts w:ascii="Lucida Calligraphy" w:hAnsi="Lucida Calligraphy"/>
          <w:sz w:val="24"/>
          <w:szCs w:val="24"/>
        </w:rPr>
        <w:t>: C/Abuñuelas,  Nº15, Madrid 28041</w:t>
      </w:r>
    </w:p>
    <w:p w:rsidR="00FA1835" w:rsidRPr="00FA1835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FA1835" w:rsidRPr="00DF677A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FD6896" w:rsidRDefault="004107FD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Asociados</w:t>
      </w:r>
      <w:r w:rsidRPr="00DF677A">
        <w:rPr>
          <w:rFonts w:ascii="Lucida Calligraphy" w:hAnsi="Lucida Calligraphy"/>
          <w:sz w:val="24"/>
          <w:szCs w:val="24"/>
        </w:rPr>
        <w:t>: nuestra cooperativa está compuesta por: Sara Nantón Peris, Álvaro García Miguélez,  Iván Fernández Neves, Daniel Nikolaev Donov y Alba Ruiz Pérez.</w:t>
      </w:r>
    </w:p>
    <w:p w:rsidR="00FA1835" w:rsidRPr="00DF677A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4107FD" w:rsidRDefault="004107FD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Fondo social</w:t>
      </w:r>
      <w:r w:rsidRPr="00DF677A">
        <w:rPr>
          <w:rFonts w:ascii="Lucida Calligraphy" w:hAnsi="Lucida Calligraphy"/>
          <w:sz w:val="24"/>
          <w:szCs w:val="24"/>
        </w:rPr>
        <w:t xml:space="preserve">: nuestro fondo social asciende a </w:t>
      </w:r>
      <w:r w:rsidR="003F72C6">
        <w:rPr>
          <w:rFonts w:ascii="Lucida Calligraphy" w:hAnsi="Lucida Calligraphy"/>
          <w:sz w:val="24"/>
          <w:szCs w:val="24"/>
        </w:rPr>
        <w:t>5€ por persona.</w:t>
      </w:r>
    </w:p>
    <w:p w:rsidR="00FA1835" w:rsidRPr="00FA1835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FA1835" w:rsidRPr="00DF677A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4107FD" w:rsidRDefault="004107FD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Distribución de beneficios</w:t>
      </w:r>
      <w:r w:rsidRPr="00DF677A">
        <w:rPr>
          <w:rFonts w:ascii="Lucida Calligraphy" w:hAnsi="Lucida Calligraphy"/>
          <w:sz w:val="24"/>
          <w:szCs w:val="24"/>
        </w:rPr>
        <w:t>: reparto de los beneficios será a partes iguales entre los socios</w:t>
      </w:r>
    </w:p>
    <w:p w:rsidR="00FA1835" w:rsidRPr="00DF677A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4107FD" w:rsidRPr="00DF677A" w:rsidRDefault="004107FD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Derechos de los socios</w:t>
      </w:r>
      <w:r w:rsidRPr="00DF677A">
        <w:rPr>
          <w:rFonts w:ascii="Lucida Calligraphy" w:hAnsi="Lucida Calligraphy"/>
          <w:sz w:val="24"/>
          <w:szCs w:val="24"/>
        </w:rPr>
        <w:t>: colaborar todos, derecho a ser elegido derecho a ,recibir el capital aportado</w:t>
      </w:r>
      <w:r w:rsidR="00DF677A" w:rsidRPr="00DF677A">
        <w:rPr>
          <w:rFonts w:ascii="Lucida Calligraphy" w:hAnsi="Lucida Calligraphy"/>
          <w:sz w:val="24"/>
          <w:szCs w:val="24"/>
        </w:rPr>
        <w:t xml:space="preserve"> </w:t>
      </w:r>
      <w:r w:rsidRPr="00DF677A">
        <w:rPr>
          <w:rFonts w:ascii="Lucida Calligraphy" w:hAnsi="Lucida Calligraphy"/>
          <w:sz w:val="24"/>
          <w:szCs w:val="24"/>
        </w:rPr>
        <w:t>a la disolución de la cooperativa</w:t>
      </w:r>
    </w:p>
    <w:p w:rsidR="00EB1ADC" w:rsidRDefault="00EB1ADC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t>Obligaciones de los socios</w:t>
      </w:r>
      <w:r w:rsidRPr="00DF677A">
        <w:rPr>
          <w:rFonts w:ascii="Lucida Calligraphy" w:hAnsi="Lucida Calligraphy"/>
          <w:sz w:val="24"/>
          <w:szCs w:val="24"/>
        </w:rPr>
        <w:t xml:space="preserve">: Asistir a clase participando </w:t>
      </w:r>
      <w:r w:rsidR="00DF677A" w:rsidRPr="00DF677A">
        <w:rPr>
          <w:rFonts w:ascii="Lucida Calligraphy" w:hAnsi="Lucida Calligraphy"/>
          <w:sz w:val="24"/>
          <w:szCs w:val="24"/>
        </w:rPr>
        <w:t>aportar</w:t>
      </w:r>
      <w:r w:rsidRPr="00DF677A">
        <w:rPr>
          <w:rFonts w:ascii="Lucida Calligraphy" w:hAnsi="Lucida Calligraphy"/>
          <w:sz w:val="24"/>
          <w:szCs w:val="24"/>
        </w:rPr>
        <w:t xml:space="preserve"> el capital social establecido </w:t>
      </w:r>
    </w:p>
    <w:p w:rsidR="00FA1835" w:rsidRPr="00DF677A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EB1ADC" w:rsidRDefault="00EB1ADC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b/>
          <w:sz w:val="24"/>
          <w:szCs w:val="24"/>
        </w:rPr>
        <w:lastRenderedPageBreak/>
        <w:t xml:space="preserve"> Organización</w:t>
      </w:r>
      <w:r w:rsidRPr="00DF677A">
        <w:rPr>
          <w:rFonts w:ascii="Lucida Calligraphy" w:hAnsi="Lucida Calligraphy"/>
          <w:sz w:val="24"/>
          <w:szCs w:val="24"/>
        </w:rPr>
        <w:t>: Presidente</w:t>
      </w:r>
      <w:r w:rsidR="00DF677A" w:rsidRPr="00DF677A">
        <w:rPr>
          <w:rFonts w:ascii="Lucida Calligraphy" w:hAnsi="Lucida Calligraphy"/>
          <w:sz w:val="24"/>
          <w:szCs w:val="24"/>
        </w:rPr>
        <w:t xml:space="preserve"> Tesorero Secretario comercial.</w:t>
      </w:r>
    </w:p>
    <w:p w:rsidR="00FA1835" w:rsidRPr="00FA1835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FA1835" w:rsidRPr="00DF677A" w:rsidRDefault="00FA1835" w:rsidP="00FA1835">
      <w:pPr>
        <w:pStyle w:val="Prrafodelista"/>
        <w:rPr>
          <w:rFonts w:ascii="Lucida Calligraphy" w:hAnsi="Lucida Calligraphy"/>
          <w:sz w:val="24"/>
          <w:szCs w:val="24"/>
        </w:rPr>
      </w:pPr>
    </w:p>
    <w:p w:rsidR="00EB1ADC" w:rsidRPr="00DF677A" w:rsidRDefault="00EB1ADC" w:rsidP="00FA1835">
      <w:pPr>
        <w:pStyle w:val="Prrafodelista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DF677A">
        <w:rPr>
          <w:rFonts w:ascii="Lucida Calligraphy" w:hAnsi="Lucida Calligraphy"/>
          <w:sz w:val="24"/>
          <w:szCs w:val="24"/>
        </w:rPr>
        <w:t xml:space="preserve"> </w:t>
      </w:r>
      <w:r w:rsidRPr="00DF677A">
        <w:rPr>
          <w:rFonts w:ascii="Lucida Calligraphy" w:hAnsi="Lucida Calligraphy"/>
          <w:b/>
          <w:sz w:val="24"/>
          <w:szCs w:val="24"/>
        </w:rPr>
        <w:t>Disolución</w:t>
      </w:r>
      <w:r w:rsidRPr="00DF677A">
        <w:rPr>
          <w:rFonts w:ascii="Lucida Calligraphy" w:hAnsi="Lucida Calligraphy"/>
          <w:sz w:val="24"/>
          <w:szCs w:val="24"/>
        </w:rPr>
        <w:t>: A la finalización del proyecto se disolverá la cooperativa repartiendo los beneficios.</w:t>
      </w:r>
    </w:p>
    <w:sectPr w:rsidR="00EB1ADC" w:rsidRPr="00DF677A" w:rsidSect="00BC1662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8E" w:rsidRDefault="002A328E" w:rsidP="00DF677A">
      <w:pPr>
        <w:spacing w:after="0" w:line="240" w:lineRule="auto"/>
      </w:pPr>
      <w:r>
        <w:separator/>
      </w:r>
    </w:p>
  </w:endnote>
  <w:endnote w:type="continuationSeparator" w:id="0">
    <w:p w:rsidR="002A328E" w:rsidRDefault="002A328E" w:rsidP="00DF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8E" w:rsidRDefault="002A328E" w:rsidP="00DF677A">
      <w:pPr>
        <w:spacing w:after="0" w:line="240" w:lineRule="auto"/>
      </w:pPr>
      <w:r>
        <w:separator/>
      </w:r>
    </w:p>
  </w:footnote>
  <w:footnote w:type="continuationSeparator" w:id="0">
    <w:p w:rsidR="002A328E" w:rsidRDefault="002A328E" w:rsidP="00DF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B2D"/>
    <w:multiLevelType w:val="hybridMultilevel"/>
    <w:tmpl w:val="0E40E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96"/>
    <w:rsid w:val="002A328E"/>
    <w:rsid w:val="003C6BF7"/>
    <w:rsid w:val="003F72C6"/>
    <w:rsid w:val="004107FD"/>
    <w:rsid w:val="006B3BBD"/>
    <w:rsid w:val="00912EA0"/>
    <w:rsid w:val="00A411CD"/>
    <w:rsid w:val="00BC1662"/>
    <w:rsid w:val="00DF677A"/>
    <w:rsid w:val="00EB1ADC"/>
    <w:rsid w:val="00FA1835"/>
    <w:rsid w:val="00FD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8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7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6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677A"/>
  </w:style>
  <w:style w:type="paragraph" w:styleId="Piedepgina">
    <w:name w:val="footer"/>
    <w:basedOn w:val="Normal"/>
    <w:link w:val="PiedepginaCar"/>
    <w:uiPriority w:val="99"/>
    <w:semiHidden/>
    <w:unhideWhenUsed/>
    <w:rsid w:val="00DF6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6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8D7D-A774-42B8-AA27-740F688D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5</cp:revision>
  <dcterms:created xsi:type="dcterms:W3CDTF">2014-12-02T18:50:00Z</dcterms:created>
  <dcterms:modified xsi:type="dcterms:W3CDTF">2014-12-11T14:52:00Z</dcterms:modified>
</cp:coreProperties>
</file>