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1E" w:rsidRPr="00650E19" w:rsidRDefault="0092701E" w:rsidP="0092701E">
      <w:pPr>
        <w:rPr>
          <w:rFonts w:ascii="Berlin Sans FB" w:hAnsi="Berlin Sans FB" w:cs="Arial"/>
          <w:i/>
          <w:color w:val="000080"/>
          <w:sz w:val="32"/>
          <w:szCs w:val="32"/>
          <w:u w:val="single"/>
        </w:rPr>
      </w:pPr>
      <w:r w:rsidRPr="00650E19">
        <w:rPr>
          <w:rFonts w:ascii="Berlin Sans FB" w:hAnsi="Berlin Sans FB" w:cs="Arial"/>
          <w:i/>
          <w:color w:val="000080"/>
          <w:sz w:val="32"/>
          <w:szCs w:val="32"/>
          <w:u w:val="single"/>
        </w:rPr>
        <w:t xml:space="preserve">LOS ESTATUTOS DE </w:t>
      </w:r>
      <w:smartTag w:uri="urn:schemas-microsoft-com:office:smarttags" w:element="PersonName">
        <w:smartTagPr>
          <w:attr w:name="ProductID" w:val="LA SOCIEDAD COOPERATIVA"/>
        </w:smartTagPr>
        <w:smartTag w:uri="urn:schemas-microsoft-com:office:smarttags" w:element="PersonName">
          <w:smartTagPr>
            <w:attr w:name="ProductID" w:val="LA SOCIEDAD"/>
          </w:smartTagPr>
          <w:r w:rsidRPr="00650E19">
            <w:rPr>
              <w:rFonts w:ascii="Berlin Sans FB" w:hAnsi="Berlin Sans FB" w:cs="Arial"/>
              <w:i/>
              <w:color w:val="000080"/>
              <w:sz w:val="32"/>
              <w:szCs w:val="32"/>
              <w:u w:val="single"/>
            </w:rPr>
            <w:t>LA SOCIEDAD</w:t>
          </w:r>
        </w:smartTag>
        <w:r w:rsidRPr="00650E19">
          <w:rPr>
            <w:rFonts w:ascii="Berlin Sans FB" w:hAnsi="Berlin Sans FB" w:cs="Arial"/>
            <w:i/>
            <w:color w:val="000080"/>
            <w:sz w:val="32"/>
            <w:szCs w:val="32"/>
            <w:u w:val="single"/>
          </w:rPr>
          <w:t xml:space="preserve"> COOPERATIVA</w:t>
        </w:r>
      </w:smartTag>
    </w:p>
    <w:p w:rsidR="0092701E" w:rsidRDefault="0092701E" w:rsidP="0092701E">
      <w:pPr>
        <w:rPr>
          <w:rFonts w:ascii="Berlin Sans FB" w:hAnsi="Berlin Sans FB" w:cs="Arial"/>
        </w:rPr>
      </w:pPr>
    </w:p>
    <w:p w:rsidR="0092701E" w:rsidRPr="00650E19" w:rsidRDefault="0092701E" w:rsidP="0092701E">
      <w:pPr>
        <w:rPr>
          <w:rFonts w:ascii="Berlin Sans FB" w:hAnsi="Berlin Sans FB" w:cs="Arial"/>
        </w:rPr>
      </w:pPr>
      <w:r w:rsidRPr="00650E19">
        <w:rPr>
          <w:rFonts w:ascii="Berlin Sans FB" w:hAnsi="Berlin Sans FB" w:cs="Arial"/>
          <w:b/>
        </w:rPr>
        <w:t>Cap</w:t>
      </w:r>
      <w:r>
        <w:rPr>
          <w:rFonts w:ascii="Berlin Sans FB" w:hAnsi="Berlin Sans FB" w:cs="Arial"/>
          <w:b/>
        </w:rPr>
        <w:t>í</w:t>
      </w:r>
      <w:r w:rsidRPr="00650E19">
        <w:rPr>
          <w:rFonts w:ascii="Berlin Sans FB" w:hAnsi="Berlin Sans FB" w:cs="Arial"/>
          <w:b/>
        </w:rPr>
        <w:t>tulo 1</w:t>
      </w:r>
      <w:r w:rsidRPr="00650E19">
        <w:rPr>
          <w:rFonts w:ascii="Berlin Sans FB" w:hAnsi="Berlin Sans FB" w:cs="Arial"/>
        </w:rPr>
        <w:t xml:space="preserve">: </w:t>
      </w:r>
      <w:r>
        <w:rPr>
          <w:rFonts w:ascii="Berlin Sans FB" w:hAnsi="Berlin Sans FB" w:cs="Arial"/>
        </w:rPr>
        <w:t>D</w:t>
      </w:r>
      <w:r w:rsidRPr="00650E19">
        <w:rPr>
          <w:rFonts w:ascii="Berlin Sans FB" w:hAnsi="Berlin Sans FB" w:cs="Arial"/>
        </w:rPr>
        <w:t>enominación y ámbito social de actuación</w:t>
      </w:r>
      <w:r>
        <w:rPr>
          <w:rFonts w:ascii="Berlin Sans FB" w:hAnsi="Berlin Sans FB" w:cs="Arial"/>
        </w:rPr>
        <w:t>.</w:t>
      </w:r>
    </w:p>
    <w:p w:rsidR="0092701E" w:rsidRPr="00650E19" w:rsidRDefault="0092701E" w:rsidP="0092701E">
      <w:pPr>
        <w:numPr>
          <w:ilvl w:val="0"/>
          <w:numId w:val="2"/>
        </w:numPr>
        <w:rPr>
          <w:rFonts w:ascii="Berlin Sans FB" w:hAnsi="Berlin Sans FB" w:cs="Arial"/>
        </w:rPr>
      </w:pPr>
      <w:r w:rsidRPr="00650E19">
        <w:rPr>
          <w:rFonts w:ascii="Berlin Sans FB" w:hAnsi="Berlin Sans FB" w:cs="Arial"/>
        </w:rPr>
        <w:t>Art</w:t>
      </w:r>
      <w:r>
        <w:rPr>
          <w:rFonts w:ascii="Berlin Sans FB" w:hAnsi="Berlin Sans FB" w:cs="Arial"/>
        </w:rPr>
        <w:t>ículo 1. Nombre y razón social.</w:t>
      </w:r>
    </w:p>
    <w:p w:rsidR="0092701E" w:rsidRPr="00650E19" w:rsidRDefault="0092701E" w:rsidP="0092701E">
      <w:pPr>
        <w:numPr>
          <w:ilvl w:val="1"/>
          <w:numId w:val="1"/>
        </w:numPr>
        <w:rPr>
          <w:rFonts w:ascii="Berlin Sans FB" w:hAnsi="Berlin Sans FB" w:cs="Arial"/>
        </w:rPr>
      </w:pPr>
      <w:r w:rsidRPr="00650E19">
        <w:rPr>
          <w:rFonts w:ascii="Berlin Sans FB" w:hAnsi="Berlin Sans FB" w:cs="Arial"/>
        </w:rPr>
        <w:t>La cooperativ</w:t>
      </w:r>
      <w:r>
        <w:rPr>
          <w:rFonts w:ascii="Berlin Sans FB" w:hAnsi="Berlin Sans FB" w:cs="Arial"/>
        </w:rPr>
        <w:t>a funcionará bajo el nombre de BDQ Productos.</w:t>
      </w:r>
    </w:p>
    <w:p w:rsidR="0092701E" w:rsidRPr="00650E19" w:rsidRDefault="0092701E" w:rsidP="0092701E">
      <w:pPr>
        <w:numPr>
          <w:ilvl w:val="0"/>
          <w:numId w:val="2"/>
        </w:numPr>
        <w:rPr>
          <w:rFonts w:ascii="Berlin Sans FB" w:hAnsi="Berlin Sans FB" w:cs="Arial"/>
        </w:rPr>
      </w:pPr>
      <w:r w:rsidRPr="00650E19">
        <w:rPr>
          <w:rFonts w:ascii="Berlin Sans FB" w:hAnsi="Berlin Sans FB" w:cs="Arial"/>
        </w:rPr>
        <w:t>Art</w:t>
      </w:r>
      <w:r>
        <w:rPr>
          <w:rFonts w:ascii="Berlin Sans FB" w:hAnsi="Berlin Sans FB" w:cs="Arial"/>
        </w:rPr>
        <w:t>í</w:t>
      </w:r>
      <w:r w:rsidRPr="00650E19">
        <w:rPr>
          <w:rFonts w:ascii="Berlin Sans FB" w:hAnsi="Berlin Sans FB" w:cs="Arial"/>
        </w:rPr>
        <w:t>culo 2. objeto social</w:t>
      </w:r>
      <w:r>
        <w:rPr>
          <w:rFonts w:ascii="Berlin Sans FB" w:hAnsi="Berlin Sans FB" w:cs="Arial"/>
        </w:rPr>
        <w:t>.</w:t>
      </w:r>
    </w:p>
    <w:p w:rsidR="0092701E" w:rsidRPr="00650E19" w:rsidRDefault="0092701E" w:rsidP="0092701E">
      <w:pPr>
        <w:numPr>
          <w:ilvl w:val="1"/>
          <w:numId w:val="2"/>
        </w:numPr>
        <w:rPr>
          <w:rFonts w:ascii="Berlin Sans FB" w:hAnsi="Berlin Sans FB" w:cs="Arial"/>
        </w:rPr>
      </w:pPr>
      <w:r w:rsidRPr="00650E19">
        <w:rPr>
          <w:rFonts w:ascii="Berlin Sans FB" w:hAnsi="Berlin Sans FB" w:cs="Arial"/>
        </w:rPr>
        <w:t>La cooperativa tiene por objetivo las siguientes actividades: compra-venta de productos</w:t>
      </w:r>
      <w:r>
        <w:rPr>
          <w:rFonts w:ascii="Berlin Sans FB" w:hAnsi="Berlin Sans FB" w:cs="Arial"/>
        </w:rPr>
        <w:t xml:space="preserve"> asturianos y de otros productos típicos de otra zona de España. </w:t>
      </w:r>
      <w:r w:rsidRPr="00650E19">
        <w:rPr>
          <w:rFonts w:ascii="Berlin Sans FB" w:hAnsi="Berlin Sans FB" w:cs="Arial"/>
        </w:rPr>
        <w:t>Estas actividades ser</w:t>
      </w:r>
      <w:r>
        <w:rPr>
          <w:rFonts w:ascii="Berlin Sans FB" w:hAnsi="Berlin Sans FB" w:cs="Arial"/>
        </w:rPr>
        <w:t>án</w:t>
      </w:r>
      <w:r w:rsidRPr="00650E19">
        <w:rPr>
          <w:rFonts w:ascii="Berlin Sans FB" w:hAnsi="Berlin Sans FB" w:cs="Arial"/>
        </w:rPr>
        <w:t xml:space="preserve"> desarrolladas por todos los alumnos/as que forman la cooperativa</w:t>
      </w:r>
      <w:r>
        <w:rPr>
          <w:rFonts w:ascii="Berlin Sans FB" w:hAnsi="Berlin Sans FB" w:cs="Arial"/>
        </w:rPr>
        <w:t>.</w:t>
      </w:r>
    </w:p>
    <w:p w:rsidR="0092701E" w:rsidRPr="00650E19" w:rsidRDefault="0092701E" w:rsidP="0092701E">
      <w:pPr>
        <w:numPr>
          <w:ilvl w:val="0"/>
          <w:numId w:val="2"/>
        </w:numPr>
        <w:rPr>
          <w:rFonts w:ascii="Berlin Sans FB" w:hAnsi="Berlin Sans FB" w:cs="Arial"/>
        </w:rPr>
      </w:pPr>
      <w:r w:rsidRPr="00650E19">
        <w:rPr>
          <w:rFonts w:ascii="Berlin Sans FB" w:hAnsi="Berlin Sans FB" w:cs="Arial"/>
        </w:rPr>
        <w:t>Art</w:t>
      </w:r>
      <w:r>
        <w:rPr>
          <w:rFonts w:ascii="Berlin Sans FB" w:hAnsi="Berlin Sans FB" w:cs="Arial"/>
        </w:rPr>
        <w:t>ículo 3. duración.</w:t>
      </w:r>
    </w:p>
    <w:p w:rsidR="0092701E" w:rsidRPr="00650E19" w:rsidRDefault="0092701E" w:rsidP="0092701E">
      <w:pPr>
        <w:numPr>
          <w:ilvl w:val="1"/>
          <w:numId w:val="2"/>
        </w:numPr>
        <w:rPr>
          <w:rFonts w:ascii="Berlin Sans FB" w:hAnsi="Berlin Sans FB" w:cs="Arial"/>
        </w:rPr>
      </w:pPr>
      <w:r w:rsidRPr="00650E19">
        <w:rPr>
          <w:rFonts w:ascii="Berlin Sans FB" w:hAnsi="Berlin Sans FB" w:cs="Arial"/>
        </w:rPr>
        <w:t>La cooperativa se constituye el día 0</w:t>
      </w:r>
      <w:r>
        <w:rPr>
          <w:rFonts w:ascii="Berlin Sans FB" w:hAnsi="Berlin Sans FB" w:cs="Arial"/>
        </w:rPr>
        <w:t>1 de Octubre de 2014</w:t>
      </w:r>
      <w:r w:rsidRPr="00650E19">
        <w:rPr>
          <w:rFonts w:ascii="Berlin Sans FB" w:hAnsi="Berlin Sans FB" w:cs="Arial"/>
        </w:rPr>
        <w:t xml:space="preserve"> </w:t>
      </w:r>
      <w:r>
        <w:rPr>
          <w:rFonts w:ascii="Berlin Sans FB" w:hAnsi="Berlin Sans FB" w:cs="Arial"/>
        </w:rPr>
        <w:t>hasta el día 20 de Junio de 2015.</w:t>
      </w:r>
    </w:p>
    <w:p w:rsidR="0092701E" w:rsidRDefault="0092701E" w:rsidP="0092701E">
      <w:pPr>
        <w:rPr>
          <w:rFonts w:ascii="Berlin Sans FB" w:hAnsi="Berlin Sans FB" w:cs="Arial"/>
          <w:b/>
        </w:rPr>
      </w:pPr>
    </w:p>
    <w:p w:rsidR="0092701E" w:rsidRPr="00650E19" w:rsidRDefault="0092701E" w:rsidP="0092701E">
      <w:pPr>
        <w:rPr>
          <w:rFonts w:ascii="Berlin Sans FB" w:hAnsi="Berlin Sans FB" w:cs="Arial"/>
        </w:rPr>
      </w:pPr>
      <w:r w:rsidRPr="00650E19">
        <w:rPr>
          <w:rFonts w:ascii="Berlin Sans FB" w:hAnsi="Berlin Sans FB" w:cs="Arial"/>
          <w:b/>
        </w:rPr>
        <w:t>Cap</w:t>
      </w:r>
      <w:r>
        <w:rPr>
          <w:rFonts w:ascii="Berlin Sans FB" w:hAnsi="Berlin Sans FB" w:cs="Arial"/>
          <w:b/>
        </w:rPr>
        <w:t>í</w:t>
      </w:r>
      <w:r w:rsidRPr="00650E19">
        <w:rPr>
          <w:rFonts w:ascii="Berlin Sans FB" w:hAnsi="Berlin Sans FB" w:cs="Arial"/>
          <w:b/>
        </w:rPr>
        <w:t>tulo 2:</w:t>
      </w:r>
      <w:r w:rsidRPr="00650E19">
        <w:rPr>
          <w:rFonts w:ascii="Berlin Sans FB" w:hAnsi="Berlin Sans FB" w:cs="Arial"/>
        </w:rPr>
        <w:t xml:space="preserve"> Domicilio social</w:t>
      </w:r>
      <w:r>
        <w:rPr>
          <w:rFonts w:ascii="Berlin Sans FB" w:hAnsi="Berlin Sans FB" w:cs="Arial"/>
        </w:rPr>
        <w:t>.</w:t>
      </w:r>
    </w:p>
    <w:p w:rsidR="0092701E" w:rsidRPr="00650E19" w:rsidRDefault="0092701E" w:rsidP="0092701E">
      <w:pPr>
        <w:numPr>
          <w:ilvl w:val="0"/>
          <w:numId w:val="3"/>
        </w:numPr>
        <w:rPr>
          <w:rFonts w:ascii="Berlin Sans FB" w:hAnsi="Berlin Sans FB" w:cs="Arial"/>
        </w:rPr>
      </w:pPr>
      <w:r w:rsidRPr="00650E19">
        <w:rPr>
          <w:rFonts w:ascii="Berlin Sans FB" w:hAnsi="Berlin Sans FB" w:cs="Arial"/>
        </w:rPr>
        <w:t>Art</w:t>
      </w:r>
      <w:r>
        <w:rPr>
          <w:rFonts w:ascii="Berlin Sans FB" w:hAnsi="Berlin Sans FB" w:cs="Arial"/>
        </w:rPr>
        <w:t>í</w:t>
      </w:r>
      <w:r w:rsidRPr="00650E19">
        <w:rPr>
          <w:rFonts w:ascii="Berlin Sans FB" w:hAnsi="Berlin Sans FB" w:cs="Arial"/>
        </w:rPr>
        <w:t>culo 4. Domicilio</w:t>
      </w:r>
      <w:r>
        <w:rPr>
          <w:rFonts w:ascii="Berlin Sans FB" w:hAnsi="Berlin Sans FB" w:cs="Arial"/>
        </w:rPr>
        <w:t>.</w:t>
      </w:r>
    </w:p>
    <w:p w:rsidR="0092701E" w:rsidRPr="00650E19" w:rsidRDefault="0092701E" w:rsidP="0092701E">
      <w:pPr>
        <w:numPr>
          <w:ilvl w:val="1"/>
          <w:numId w:val="3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E</w:t>
      </w:r>
      <w:r w:rsidRPr="00650E19">
        <w:rPr>
          <w:rFonts w:ascii="Berlin Sans FB" w:hAnsi="Berlin Sans FB" w:cs="Arial"/>
        </w:rPr>
        <w:t>l domicilio social que</w:t>
      </w:r>
      <w:r>
        <w:rPr>
          <w:rFonts w:ascii="Berlin Sans FB" w:hAnsi="Berlin Sans FB" w:cs="Arial"/>
        </w:rPr>
        <w:t>da</w:t>
      </w:r>
      <w:r w:rsidRPr="00650E19">
        <w:rPr>
          <w:rFonts w:ascii="Berlin Sans FB" w:hAnsi="Berlin Sans FB" w:cs="Arial"/>
        </w:rPr>
        <w:t xml:space="preserve"> establecido en </w:t>
      </w:r>
      <w:proofErr w:type="spellStart"/>
      <w:r w:rsidRPr="00650E19">
        <w:rPr>
          <w:rFonts w:ascii="Berlin Sans FB" w:hAnsi="Berlin Sans FB" w:cs="Arial"/>
        </w:rPr>
        <w:t>Mieres</w:t>
      </w:r>
      <w:proofErr w:type="spellEnd"/>
      <w:r>
        <w:rPr>
          <w:rFonts w:ascii="Berlin Sans FB" w:hAnsi="Berlin Sans FB" w:cs="Arial"/>
        </w:rPr>
        <w:t xml:space="preserve">, C/ Fray Paulino s/n </w:t>
      </w:r>
      <w:r w:rsidRPr="00650E19">
        <w:rPr>
          <w:rFonts w:ascii="Berlin Sans FB" w:hAnsi="Berlin Sans FB" w:cs="Arial"/>
        </w:rPr>
        <w:t xml:space="preserve">en </w:t>
      </w:r>
      <w:r>
        <w:rPr>
          <w:rFonts w:ascii="Berlin Sans FB" w:hAnsi="Berlin Sans FB" w:cs="Arial"/>
        </w:rPr>
        <w:t xml:space="preserve">el Instituto </w:t>
      </w:r>
      <w:proofErr w:type="spellStart"/>
      <w:r>
        <w:rPr>
          <w:rFonts w:ascii="Berlin Sans FB" w:hAnsi="Berlin Sans FB" w:cs="Arial"/>
        </w:rPr>
        <w:t>Bernaldo</w:t>
      </w:r>
      <w:proofErr w:type="spellEnd"/>
      <w:r>
        <w:rPr>
          <w:rFonts w:ascii="Berlin Sans FB" w:hAnsi="Berlin Sans FB" w:cs="Arial"/>
        </w:rPr>
        <w:t xml:space="preserve"> de </w:t>
      </w:r>
      <w:proofErr w:type="spellStart"/>
      <w:r>
        <w:rPr>
          <w:rFonts w:ascii="Berlin Sans FB" w:hAnsi="Berlin Sans FB" w:cs="Arial"/>
        </w:rPr>
        <w:t>Quirós</w:t>
      </w:r>
      <w:proofErr w:type="spellEnd"/>
      <w:r>
        <w:rPr>
          <w:rFonts w:ascii="Berlin Sans FB" w:hAnsi="Berlin Sans FB" w:cs="Arial"/>
        </w:rPr>
        <w:t>, 33600.</w:t>
      </w:r>
    </w:p>
    <w:p w:rsidR="0092701E" w:rsidRDefault="0092701E" w:rsidP="0092701E">
      <w:pPr>
        <w:rPr>
          <w:rFonts w:ascii="Berlin Sans FB" w:hAnsi="Berlin Sans FB" w:cs="Arial"/>
          <w:b/>
        </w:rPr>
      </w:pPr>
    </w:p>
    <w:p w:rsidR="0092701E" w:rsidRPr="00650E19" w:rsidRDefault="0092701E" w:rsidP="0092701E">
      <w:pPr>
        <w:rPr>
          <w:rFonts w:ascii="Berlin Sans FB" w:hAnsi="Berlin Sans FB" w:cs="Arial"/>
        </w:rPr>
      </w:pPr>
      <w:r w:rsidRPr="00650E19">
        <w:rPr>
          <w:rFonts w:ascii="Berlin Sans FB" w:hAnsi="Berlin Sans FB" w:cs="Arial"/>
          <w:b/>
        </w:rPr>
        <w:t>Cap</w:t>
      </w:r>
      <w:r>
        <w:rPr>
          <w:rFonts w:ascii="Berlin Sans FB" w:hAnsi="Berlin Sans FB" w:cs="Arial"/>
          <w:b/>
        </w:rPr>
        <w:t>í</w:t>
      </w:r>
      <w:r w:rsidRPr="00650E19">
        <w:rPr>
          <w:rFonts w:ascii="Berlin Sans FB" w:hAnsi="Berlin Sans FB" w:cs="Arial"/>
          <w:b/>
        </w:rPr>
        <w:t>tulo 3:</w:t>
      </w:r>
      <w:r w:rsidRPr="00650E19">
        <w:rPr>
          <w:rFonts w:ascii="Berlin Sans FB" w:hAnsi="Berlin Sans FB" w:cs="Arial"/>
        </w:rPr>
        <w:t xml:space="preserve"> </w:t>
      </w:r>
      <w:r>
        <w:rPr>
          <w:rFonts w:ascii="Berlin Sans FB" w:hAnsi="Berlin Sans FB" w:cs="Arial"/>
        </w:rPr>
        <w:t>R</w:t>
      </w:r>
      <w:r w:rsidRPr="00650E19">
        <w:rPr>
          <w:rFonts w:ascii="Berlin Sans FB" w:hAnsi="Berlin Sans FB" w:cs="Arial"/>
        </w:rPr>
        <w:t>égimen económico</w:t>
      </w:r>
      <w:r>
        <w:rPr>
          <w:rFonts w:ascii="Berlin Sans FB" w:hAnsi="Berlin Sans FB" w:cs="Arial"/>
        </w:rPr>
        <w:t>.</w:t>
      </w:r>
    </w:p>
    <w:p w:rsidR="0092701E" w:rsidRDefault="0092701E" w:rsidP="0092701E">
      <w:pPr>
        <w:numPr>
          <w:ilvl w:val="0"/>
          <w:numId w:val="5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Artí</w:t>
      </w:r>
      <w:r w:rsidRPr="00650E19">
        <w:rPr>
          <w:rFonts w:ascii="Berlin Sans FB" w:hAnsi="Berlin Sans FB" w:cs="Arial"/>
        </w:rPr>
        <w:t>culo 5:</w:t>
      </w:r>
      <w:r>
        <w:rPr>
          <w:rFonts w:ascii="Berlin Sans FB" w:hAnsi="Berlin Sans FB" w:cs="Arial"/>
        </w:rPr>
        <w:t xml:space="preserve"> capital social.</w:t>
      </w:r>
    </w:p>
    <w:p w:rsidR="0092701E" w:rsidRDefault="0092701E" w:rsidP="0092701E">
      <w:pPr>
        <w:numPr>
          <w:ilvl w:val="0"/>
          <w:numId w:val="4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El capital de inversión se fija en 120 euros. Se divide en participaciones de 10 euros cada una. Cada participación otorga a cada titular derechos y obligaciones sobre la cooperativa. Fecha tope de entrega lunes 28 de Octubre de 2014. </w:t>
      </w:r>
    </w:p>
    <w:p w:rsidR="0092701E" w:rsidRDefault="0092701E" w:rsidP="0092701E">
      <w:pPr>
        <w:numPr>
          <w:ilvl w:val="0"/>
          <w:numId w:val="5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Artículo 6. distribución de beneficios.</w:t>
      </w:r>
    </w:p>
    <w:p w:rsidR="0092701E" w:rsidRDefault="0092701E" w:rsidP="0092701E">
      <w:pPr>
        <w:numPr>
          <w:ilvl w:val="1"/>
          <w:numId w:val="5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La distribución de excedentes a los socios </w:t>
      </w:r>
      <w:r w:rsidR="000427AF">
        <w:rPr>
          <w:rFonts w:ascii="Berlin Sans FB" w:hAnsi="Berlin Sans FB" w:cs="Arial"/>
        </w:rPr>
        <w:t>tendrá en cuenta</w:t>
      </w:r>
      <w:r>
        <w:rPr>
          <w:rFonts w:ascii="Berlin Sans FB" w:hAnsi="Berlin Sans FB" w:cs="Arial"/>
        </w:rPr>
        <w:t xml:space="preserve"> el trabajo y </w:t>
      </w:r>
      <w:r w:rsidR="000427AF">
        <w:rPr>
          <w:rFonts w:ascii="Berlin Sans FB" w:hAnsi="Berlin Sans FB" w:cs="Arial"/>
        </w:rPr>
        <w:t>la participación de cada uno.</w:t>
      </w:r>
      <w:r>
        <w:rPr>
          <w:rFonts w:ascii="Berlin Sans FB" w:hAnsi="Berlin Sans FB" w:cs="Arial"/>
        </w:rPr>
        <w:t xml:space="preserve"> </w:t>
      </w:r>
      <w:r w:rsidR="000427AF">
        <w:rPr>
          <w:rFonts w:ascii="Berlin Sans FB" w:hAnsi="Berlin Sans FB" w:cs="Arial"/>
        </w:rPr>
        <w:t>L</w:t>
      </w:r>
      <w:r>
        <w:rPr>
          <w:rFonts w:ascii="Berlin Sans FB" w:hAnsi="Berlin Sans FB" w:cs="Arial"/>
        </w:rPr>
        <w:t xml:space="preserve">a aportación inicial que se devolverá antes de repartir el </w:t>
      </w:r>
      <w:r w:rsidR="000427AF">
        <w:rPr>
          <w:rFonts w:ascii="Berlin Sans FB" w:hAnsi="Berlin Sans FB" w:cs="Arial"/>
        </w:rPr>
        <w:t>excedente</w:t>
      </w:r>
      <w:r>
        <w:rPr>
          <w:rFonts w:ascii="Berlin Sans FB" w:hAnsi="Berlin Sans FB" w:cs="Arial"/>
        </w:rPr>
        <w:t xml:space="preserve">. </w:t>
      </w:r>
    </w:p>
    <w:p w:rsidR="0092701E" w:rsidRDefault="0092701E" w:rsidP="0092701E">
      <w:pPr>
        <w:numPr>
          <w:ilvl w:val="1"/>
          <w:numId w:val="5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Un 10% de los beneficios s</w:t>
      </w:r>
      <w:r w:rsidR="00B1044E">
        <w:rPr>
          <w:rFonts w:ascii="Berlin Sans FB" w:hAnsi="Berlin Sans FB" w:cs="Arial"/>
        </w:rPr>
        <w:t>e destinara a una ONG (</w:t>
      </w:r>
      <w:r w:rsidR="000427AF">
        <w:rPr>
          <w:rFonts w:ascii="Berlin Sans FB" w:hAnsi="Berlin Sans FB" w:cs="Arial"/>
        </w:rPr>
        <w:t>Fundación “</w:t>
      </w:r>
      <w:r w:rsidR="00B1044E">
        <w:rPr>
          <w:rFonts w:ascii="Berlin Sans FB" w:hAnsi="Berlin Sans FB" w:cs="Arial"/>
        </w:rPr>
        <w:t>Pájaro Azul</w:t>
      </w:r>
      <w:r w:rsidR="000427AF">
        <w:rPr>
          <w:rFonts w:ascii="Berlin Sans FB" w:hAnsi="Berlin Sans FB" w:cs="Arial"/>
        </w:rPr>
        <w:t>”</w:t>
      </w:r>
      <w:r>
        <w:rPr>
          <w:rFonts w:ascii="Berlin Sans FB" w:hAnsi="Berlin Sans FB" w:cs="Arial"/>
        </w:rPr>
        <w:t>).</w:t>
      </w:r>
    </w:p>
    <w:p w:rsidR="0092701E" w:rsidRDefault="0092701E" w:rsidP="0092701E">
      <w:pPr>
        <w:rPr>
          <w:rFonts w:ascii="Berlin Sans FB" w:hAnsi="Berlin Sans FB" w:cs="Arial"/>
          <w:b/>
        </w:rPr>
      </w:pPr>
    </w:p>
    <w:p w:rsidR="0092701E" w:rsidRDefault="0092701E" w:rsidP="0092701E">
      <w:pPr>
        <w:rPr>
          <w:rFonts w:ascii="Berlin Sans FB" w:hAnsi="Berlin Sans FB" w:cs="Arial"/>
        </w:rPr>
      </w:pPr>
      <w:r w:rsidRPr="00650E19">
        <w:rPr>
          <w:rFonts w:ascii="Berlin Sans FB" w:hAnsi="Berlin Sans FB" w:cs="Arial"/>
          <w:b/>
        </w:rPr>
        <w:t>Cap</w:t>
      </w:r>
      <w:r>
        <w:rPr>
          <w:rFonts w:ascii="Berlin Sans FB" w:hAnsi="Berlin Sans FB" w:cs="Arial"/>
          <w:b/>
        </w:rPr>
        <w:t>í</w:t>
      </w:r>
      <w:r w:rsidRPr="00650E19">
        <w:rPr>
          <w:rFonts w:ascii="Berlin Sans FB" w:hAnsi="Berlin Sans FB" w:cs="Arial"/>
          <w:b/>
        </w:rPr>
        <w:t>tulo 4</w:t>
      </w:r>
      <w:r>
        <w:rPr>
          <w:rFonts w:ascii="Berlin Sans FB" w:hAnsi="Berlin Sans FB" w:cs="Arial"/>
        </w:rPr>
        <w:t>: Órganos de sociedad</w:t>
      </w:r>
    </w:p>
    <w:p w:rsidR="0092701E" w:rsidRPr="0083172E" w:rsidRDefault="0092701E" w:rsidP="0092701E">
      <w:pPr>
        <w:numPr>
          <w:ilvl w:val="0"/>
          <w:numId w:val="5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Articulo 7. régimen y organización de la cooperativa.</w:t>
      </w:r>
    </w:p>
    <w:p w:rsidR="0092701E" w:rsidRDefault="0092701E" w:rsidP="0092701E">
      <w:pPr>
        <w:numPr>
          <w:ilvl w:val="1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Consejo Rector: </w:t>
      </w:r>
    </w:p>
    <w:p w:rsidR="0092701E" w:rsidRDefault="0092701E" w:rsidP="0092701E">
      <w:pPr>
        <w:numPr>
          <w:ilvl w:val="2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Presidente: </w:t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  <w:t>Adrián Méndez</w:t>
      </w:r>
    </w:p>
    <w:p w:rsidR="0092701E" w:rsidRDefault="000427AF" w:rsidP="0092701E">
      <w:pPr>
        <w:numPr>
          <w:ilvl w:val="2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Secretaria</w:t>
      </w:r>
      <w:r w:rsidR="0092701E">
        <w:rPr>
          <w:rFonts w:ascii="Maiandra GD" w:hAnsi="Maiandra GD"/>
          <w:sz w:val="22"/>
          <w:szCs w:val="22"/>
        </w:rPr>
        <w:t xml:space="preserve">: </w:t>
      </w:r>
      <w:r w:rsidR="0092701E">
        <w:rPr>
          <w:rFonts w:ascii="Maiandra GD" w:hAnsi="Maiandra GD"/>
          <w:sz w:val="22"/>
          <w:szCs w:val="22"/>
        </w:rPr>
        <w:tab/>
      </w:r>
      <w:r w:rsidR="0092701E">
        <w:rPr>
          <w:rFonts w:ascii="Maiandra GD" w:hAnsi="Maiandra GD"/>
          <w:sz w:val="22"/>
          <w:szCs w:val="22"/>
        </w:rPr>
        <w:tab/>
      </w:r>
      <w:r w:rsidR="0092701E">
        <w:rPr>
          <w:rFonts w:ascii="Maiandra GD" w:hAnsi="Maiandra GD"/>
          <w:sz w:val="22"/>
          <w:szCs w:val="22"/>
        </w:rPr>
        <w:tab/>
        <w:t>Andrea Suárez</w:t>
      </w:r>
    </w:p>
    <w:p w:rsidR="0092701E" w:rsidRPr="00F94685" w:rsidRDefault="0092701E" w:rsidP="0092701E">
      <w:pPr>
        <w:numPr>
          <w:ilvl w:val="2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Tesorero</w:t>
      </w:r>
      <w:r w:rsidRPr="00F94685">
        <w:rPr>
          <w:rFonts w:ascii="Maiandra GD" w:hAnsi="Maiandra GD"/>
          <w:sz w:val="22"/>
          <w:szCs w:val="22"/>
        </w:rPr>
        <w:t>:</w:t>
      </w:r>
      <w:r w:rsidRPr="00F94685">
        <w:rPr>
          <w:rFonts w:ascii="Maiandra GD" w:hAnsi="Maiandra GD"/>
          <w:sz w:val="22"/>
          <w:szCs w:val="22"/>
        </w:rPr>
        <w:tab/>
      </w:r>
      <w:r w:rsidRPr="00F94685">
        <w:rPr>
          <w:rFonts w:ascii="Maiandra GD" w:hAnsi="Maiandra GD"/>
          <w:sz w:val="22"/>
          <w:szCs w:val="22"/>
        </w:rPr>
        <w:tab/>
      </w:r>
      <w:r w:rsidRPr="00F94685"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>Antonio Fernández</w:t>
      </w:r>
    </w:p>
    <w:p w:rsidR="0092701E" w:rsidRDefault="0092701E" w:rsidP="0092701E">
      <w:pPr>
        <w:rPr>
          <w:rFonts w:ascii="Maiandra GD" w:hAnsi="Maiandra GD"/>
          <w:sz w:val="22"/>
          <w:szCs w:val="22"/>
        </w:rPr>
      </w:pPr>
    </w:p>
    <w:p w:rsidR="0092701E" w:rsidRDefault="0092701E" w:rsidP="0092701E">
      <w:pPr>
        <w:numPr>
          <w:ilvl w:val="1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Departamento de contabilidad: </w:t>
      </w:r>
      <w:r>
        <w:rPr>
          <w:rFonts w:ascii="Maiandra GD" w:hAnsi="Maiandra GD"/>
          <w:sz w:val="22"/>
          <w:szCs w:val="22"/>
        </w:rPr>
        <w:tab/>
        <w:t>Antonio Fernández</w:t>
      </w:r>
    </w:p>
    <w:p w:rsidR="0092701E" w:rsidRDefault="0092701E" w:rsidP="0092701E">
      <w:pPr>
        <w:ind w:left="108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                                                   </w:t>
      </w:r>
      <w:r>
        <w:rPr>
          <w:rFonts w:ascii="Maiandra GD" w:hAnsi="Maiandra GD"/>
          <w:sz w:val="22"/>
          <w:szCs w:val="22"/>
        </w:rPr>
        <w:tab/>
        <w:t>Iván Morán</w:t>
      </w:r>
    </w:p>
    <w:p w:rsidR="0092701E" w:rsidRDefault="0092701E" w:rsidP="0092701E">
      <w:pPr>
        <w:ind w:left="108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                                                   </w:t>
      </w:r>
      <w:r>
        <w:rPr>
          <w:rFonts w:ascii="Maiandra GD" w:hAnsi="Maiandra GD"/>
          <w:sz w:val="22"/>
          <w:szCs w:val="22"/>
        </w:rPr>
        <w:tab/>
        <w:t>Juan Fernández</w:t>
      </w:r>
    </w:p>
    <w:p w:rsidR="0092701E" w:rsidRDefault="0092701E" w:rsidP="0092701E">
      <w:pPr>
        <w:ind w:left="1080"/>
        <w:rPr>
          <w:rFonts w:ascii="Maiandra GD" w:hAnsi="Maiandra GD"/>
          <w:sz w:val="22"/>
          <w:szCs w:val="22"/>
        </w:rPr>
      </w:pPr>
    </w:p>
    <w:p w:rsidR="0092701E" w:rsidRDefault="0092701E" w:rsidP="0092701E">
      <w:pPr>
        <w:numPr>
          <w:ilvl w:val="1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Departamento de Com</w:t>
      </w:r>
      <w:r w:rsidR="00B1044E">
        <w:rPr>
          <w:rFonts w:ascii="Maiandra GD" w:hAnsi="Maiandra GD"/>
          <w:sz w:val="22"/>
          <w:szCs w:val="22"/>
        </w:rPr>
        <w:t>unicación</w:t>
      </w:r>
      <w:r>
        <w:rPr>
          <w:rFonts w:ascii="Maiandra GD" w:hAnsi="Maiandra GD"/>
          <w:sz w:val="22"/>
          <w:szCs w:val="22"/>
        </w:rPr>
        <w:t xml:space="preserve"> : </w:t>
      </w:r>
      <w:r w:rsidR="00B1044E">
        <w:rPr>
          <w:rFonts w:ascii="Maiandra GD" w:hAnsi="Maiandra GD"/>
          <w:sz w:val="22"/>
          <w:szCs w:val="22"/>
        </w:rPr>
        <w:t xml:space="preserve"> Álvaro Menéndez</w:t>
      </w:r>
      <w:r>
        <w:rPr>
          <w:rFonts w:ascii="Maiandra GD" w:hAnsi="Maiandra GD"/>
          <w:sz w:val="22"/>
          <w:szCs w:val="22"/>
        </w:rPr>
        <w:tab/>
      </w:r>
    </w:p>
    <w:p w:rsidR="0092701E" w:rsidRDefault="0092701E" w:rsidP="00B1044E">
      <w:pPr>
        <w:ind w:left="144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                                            </w:t>
      </w:r>
      <w:r>
        <w:rPr>
          <w:rFonts w:ascii="Maiandra GD" w:hAnsi="Maiandra GD"/>
          <w:sz w:val="22"/>
          <w:szCs w:val="22"/>
        </w:rPr>
        <w:tab/>
      </w:r>
      <w:r w:rsidR="00B1044E">
        <w:rPr>
          <w:rFonts w:ascii="Maiandra GD" w:hAnsi="Maiandra GD"/>
          <w:sz w:val="22"/>
          <w:szCs w:val="22"/>
        </w:rPr>
        <w:t>Andrea Suárez</w:t>
      </w:r>
    </w:p>
    <w:p w:rsidR="0092701E" w:rsidRDefault="0092701E" w:rsidP="0092701E">
      <w:pPr>
        <w:rPr>
          <w:rFonts w:ascii="Maiandra GD" w:hAnsi="Maiandra GD"/>
          <w:sz w:val="22"/>
          <w:szCs w:val="22"/>
        </w:rPr>
      </w:pPr>
    </w:p>
    <w:p w:rsidR="0092701E" w:rsidRPr="0083172E" w:rsidRDefault="0092701E" w:rsidP="0092701E">
      <w:pPr>
        <w:numPr>
          <w:ilvl w:val="1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</w:rPr>
        <w:t xml:space="preserve">  </w:t>
      </w:r>
      <w:r>
        <w:rPr>
          <w:rFonts w:ascii="Maiandra GD" w:hAnsi="Maiandra GD"/>
          <w:sz w:val="22"/>
          <w:szCs w:val="22"/>
        </w:rPr>
        <w:t xml:space="preserve">Departamento de marketing: </w:t>
      </w:r>
      <w:r>
        <w:rPr>
          <w:rFonts w:ascii="Maiandra GD" w:hAnsi="Maiandra GD"/>
          <w:sz w:val="22"/>
          <w:szCs w:val="22"/>
        </w:rPr>
        <w:tab/>
      </w:r>
      <w:r w:rsidR="00B1044E">
        <w:rPr>
          <w:rFonts w:ascii="Maiandra GD" w:hAnsi="Maiandra GD"/>
          <w:sz w:val="22"/>
          <w:szCs w:val="22"/>
        </w:rPr>
        <w:t>Adrián Méndez</w:t>
      </w:r>
      <w:r w:rsidRPr="0083172E">
        <w:rPr>
          <w:rFonts w:ascii="Maiandra GD" w:hAnsi="Maiandra GD"/>
          <w:sz w:val="22"/>
          <w:szCs w:val="22"/>
        </w:rPr>
        <w:t xml:space="preserve"> </w:t>
      </w:r>
    </w:p>
    <w:p w:rsidR="0092701E" w:rsidRDefault="0092701E" w:rsidP="0092701E">
      <w:pPr>
        <w:ind w:left="108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                                                  </w:t>
      </w:r>
      <w:r>
        <w:rPr>
          <w:rFonts w:ascii="Maiandra GD" w:hAnsi="Maiandra GD"/>
          <w:sz w:val="22"/>
          <w:szCs w:val="22"/>
        </w:rPr>
        <w:tab/>
      </w:r>
      <w:proofErr w:type="spellStart"/>
      <w:r w:rsidR="00B1044E">
        <w:rPr>
          <w:rFonts w:ascii="Maiandra GD" w:hAnsi="Maiandra GD"/>
          <w:sz w:val="22"/>
          <w:szCs w:val="22"/>
        </w:rPr>
        <w:t>Xulio</w:t>
      </w:r>
      <w:proofErr w:type="spellEnd"/>
      <w:r w:rsidR="00B1044E">
        <w:rPr>
          <w:rFonts w:ascii="Maiandra GD" w:hAnsi="Maiandra GD"/>
          <w:sz w:val="22"/>
          <w:szCs w:val="22"/>
        </w:rPr>
        <w:t xml:space="preserve"> Argüelles</w:t>
      </w:r>
    </w:p>
    <w:p w:rsidR="0092701E" w:rsidRDefault="0092701E" w:rsidP="0092701E">
      <w:pPr>
        <w:ind w:left="108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                                                  </w:t>
      </w:r>
      <w:r>
        <w:rPr>
          <w:rFonts w:ascii="Maiandra GD" w:hAnsi="Maiandra GD"/>
          <w:sz w:val="22"/>
          <w:szCs w:val="22"/>
        </w:rPr>
        <w:tab/>
      </w:r>
      <w:r w:rsidR="00B1044E">
        <w:rPr>
          <w:rFonts w:ascii="Maiandra GD" w:hAnsi="Maiandra GD"/>
          <w:sz w:val="22"/>
          <w:szCs w:val="22"/>
        </w:rPr>
        <w:t>Sergio Silva</w:t>
      </w:r>
    </w:p>
    <w:p w:rsidR="00B1044E" w:rsidRDefault="00B1044E" w:rsidP="00B1044E">
      <w:pPr>
        <w:tabs>
          <w:tab w:val="center" w:pos="4792"/>
          <w:tab w:val="left" w:pos="5805"/>
        </w:tabs>
        <w:ind w:left="108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ab/>
        <w:t xml:space="preserve">                     Laura Boto</w:t>
      </w:r>
    </w:p>
    <w:p w:rsidR="00B1044E" w:rsidRDefault="00B1044E" w:rsidP="00B1044E">
      <w:pPr>
        <w:tabs>
          <w:tab w:val="center" w:pos="4792"/>
          <w:tab w:val="left" w:pos="5805"/>
        </w:tabs>
        <w:ind w:left="1080"/>
        <w:rPr>
          <w:rFonts w:ascii="Maiandra GD" w:hAnsi="Maiandra GD"/>
          <w:sz w:val="22"/>
          <w:szCs w:val="22"/>
        </w:rPr>
      </w:pPr>
    </w:p>
    <w:p w:rsidR="0092701E" w:rsidRPr="00F94685" w:rsidRDefault="00B1044E" w:rsidP="0092701E">
      <w:pPr>
        <w:numPr>
          <w:ilvl w:val="1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Departamento de compraventa</w:t>
      </w:r>
      <w:r w:rsidR="0092701E">
        <w:rPr>
          <w:rFonts w:ascii="Maiandra GD" w:hAnsi="Maiandra GD"/>
          <w:sz w:val="22"/>
          <w:szCs w:val="22"/>
        </w:rPr>
        <w:t>:</w:t>
      </w:r>
      <w:r w:rsidR="0092701E"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>Aroa Iglesias</w:t>
      </w:r>
    </w:p>
    <w:p w:rsidR="0092701E" w:rsidRPr="00F94685" w:rsidRDefault="00B1044E" w:rsidP="00B1044E">
      <w:pPr>
        <w:tabs>
          <w:tab w:val="left" w:pos="4950"/>
        </w:tabs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ab/>
        <w:t>Sheila García</w:t>
      </w:r>
    </w:p>
    <w:p w:rsidR="0092701E" w:rsidRDefault="00B1044E" w:rsidP="00B1044E">
      <w:pPr>
        <w:ind w:left="1080"/>
        <w:jc w:val="center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                            Susana Sebastián</w:t>
      </w:r>
    </w:p>
    <w:p w:rsidR="0092701E" w:rsidRDefault="0092701E" w:rsidP="0092701E">
      <w:pPr>
        <w:numPr>
          <w:ilvl w:val="1"/>
          <w:numId w:val="5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lastRenderedPageBreak/>
        <w:t>Las decisiones serán tomadas de forma democrática mediante sufragio universal.</w:t>
      </w:r>
    </w:p>
    <w:p w:rsidR="0092701E" w:rsidRPr="0083172E" w:rsidRDefault="0092701E" w:rsidP="0092701E">
      <w:pPr>
        <w:ind w:left="1440"/>
        <w:rPr>
          <w:rFonts w:ascii="Maiandra GD" w:hAnsi="Maiandra GD"/>
          <w:sz w:val="22"/>
          <w:szCs w:val="22"/>
        </w:rPr>
      </w:pPr>
    </w:p>
    <w:p w:rsidR="0092701E" w:rsidRDefault="0092701E" w:rsidP="0092701E">
      <w:pPr>
        <w:rPr>
          <w:rFonts w:ascii="Berlin Sans FB" w:hAnsi="Berlin Sans FB" w:cs="Arial"/>
        </w:rPr>
      </w:pPr>
      <w:r w:rsidRPr="00C40B12">
        <w:rPr>
          <w:rFonts w:ascii="Berlin Sans FB" w:hAnsi="Berlin Sans FB" w:cs="Arial"/>
          <w:b/>
        </w:rPr>
        <w:t>Capitulo 5:</w:t>
      </w:r>
      <w:r>
        <w:rPr>
          <w:rFonts w:ascii="Berlin Sans FB" w:hAnsi="Berlin Sans FB" w:cs="Arial"/>
        </w:rPr>
        <w:t xml:space="preserve"> Libros y contabilidad.</w:t>
      </w:r>
    </w:p>
    <w:p w:rsidR="0092701E" w:rsidRDefault="0092701E" w:rsidP="0092701E">
      <w:pPr>
        <w:numPr>
          <w:ilvl w:val="0"/>
          <w:numId w:val="8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Articulo 8. las cuentas.</w:t>
      </w:r>
    </w:p>
    <w:p w:rsidR="0092701E" w:rsidRDefault="0092701E" w:rsidP="0092701E">
      <w:pPr>
        <w:numPr>
          <w:ilvl w:val="0"/>
          <w:numId w:val="8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Los informes de las cuentas serán revisadas por el departamento de contabilidad y presentadas a los socios para su aprobación.</w:t>
      </w:r>
    </w:p>
    <w:p w:rsidR="0092701E" w:rsidRDefault="0092701E" w:rsidP="0092701E">
      <w:pPr>
        <w:rPr>
          <w:rFonts w:ascii="Berlin Sans FB" w:hAnsi="Berlin Sans FB" w:cs="Arial"/>
          <w:b/>
        </w:rPr>
      </w:pPr>
    </w:p>
    <w:p w:rsidR="0092701E" w:rsidRDefault="0092701E" w:rsidP="0092701E">
      <w:pPr>
        <w:rPr>
          <w:rFonts w:ascii="Berlin Sans FB" w:hAnsi="Berlin Sans FB" w:cs="Arial"/>
        </w:rPr>
      </w:pPr>
      <w:r w:rsidRPr="00207AA5">
        <w:rPr>
          <w:rFonts w:ascii="Berlin Sans FB" w:hAnsi="Berlin Sans FB" w:cs="Arial"/>
          <w:b/>
        </w:rPr>
        <w:t>Capitulo 6:</w:t>
      </w:r>
      <w:r>
        <w:rPr>
          <w:rFonts w:ascii="Berlin Sans FB" w:hAnsi="Berlin Sans FB" w:cs="Arial"/>
        </w:rPr>
        <w:t xml:space="preserve"> Transformación y disolución.</w:t>
      </w:r>
    </w:p>
    <w:p w:rsidR="0092701E" w:rsidRPr="00F94685" w:rsidRDefault="0092701E" w:rsidP="0092701E">
      <w:pPr>
        <w:numPr>
          <w:ilvl w:val="0"/>
          <w:numId w:val="6"/>
        </w:numPr>
        <w:rPr>
          <w:rFonts w:ascii="Berlin Sans FB" w:hAnsi="Berlin Sans FB" w:cs="Arial"/>
        </w:rPr>
      </w:pPr>
      <w:r w:rsidRPr="00F94685">
        <w:rPr>
          <w:rFonts w:ascii="Berlin Sans FB" w:hAnsi="Berlin Sans FB" w:cs="Arial"/>
        </w:rPr>
        <w:t>Articulo 9. disolución.</w:t>
      </w:r>
    </w:p>
    <w:p w:rsidR="0092701E" w:rsidRDefault="0092701E" w:rsidP="0092701E">
      <w:pPr>
        <w:numPr>
          <w:ilvl w:val="0"/>
          <w:numId w:val="7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La cooperativa cerra</w:t>
      </w:r>
      <w:r w:rsidR="00B1044E">
        <w:rPr>
          <w:rFonts w:ascii="Berlin Sans FB" w:hAnsi="Berlin Sans FB" w:cs="Arial"/>
        </w:rPr>
        <w:t>rá cuando finalice el curso 2014-2015</w:t>
      </w:r>
      <w:r>
        <w:rPr>
          <w:rFonts w:ascii="Berlin Sans FB" w:hAnsi="Berlin Sans FB" w:cs="Arial"/>
        </w:rPr>
        <w:t>.</w:t>
      </w:r>
    </w:p>
    <w:p w:rsidR="0092701E" w:rsidRDefault="0092701E" w:rsidP="0092701E">
      <w:pPr>
        <w:numPr>
          <w:ilvl w:val="0"/>
          <w:numId w:val="6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Articulo 10. Otras disposiciones.</w:t>
      </w:r>
    </w:p>
    <w:p w:rsidR="0092701E" w:rsidRPr="00F94685" w:rsidRDefault="0092701E" w:rsidP="0092701E">
      <w:pPr>
        <w:numPr>
          <w:ilvl w:val="0"/>
          <w:numId w:val="7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Atender al RRI de la Cooperativa. En este apartado se acuerda que las faltas de respeto se sancionarán con 0,</w:t>
      </w:r>
      <w:r w:rsidR="000427AF">
        <w:rPr>
          <w:rFonts w:ascii="Berlin Sans FB" w:hAnsi="Berlin Sans FB" w:cs="Arial"/>
        </w:rPr>
        <w:t>20</w:t>
      </w:r>
      <w:r>
        <w:rPr>
          <w:rFonts w:ascii="Berlin Sans FB" w:hAnsi="Berlin Sans FB" w:cs="Arial"/>
        </w:rPr>
        <w:t>€.</w:t>
      </w:r>
    </w:p>
    <w:p w:rsidR="004C79BC" w:rsidRDefault="004C79BC"/>
    <w:sectPr w:rsidR="004C79BC" w:rsidSect="009A25B1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49"/>
    <w:multiLevelType w:val="hybridMultilevel"/>
    <w:tmpl w:val="05B656B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2642A"/>
    <w:multiLevelType w:val="hybridMultilevel"/>
    <w:tmpl w:val="B364AA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9F8"/>
    <w:multiLevelType w:val="hybridMultilevel"/>
    <w:tmpl w:val="F13E7BE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93DE0"/>
    <w:multiLevelType w:val="hybridMultilevel"/>
    <w:tmpl w:val="DC7860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0A5"/>
    <w:multiLevelType w:val="hybridMultilevel"/>
    <w:tmpl w:val="C4EC26D6"/>
    <w:lvl w:ilvl="0" w:tplc="0C0A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338777F4"/>
    <w:multiLevelType w:val="hybridMultilevel"/>
    <w:tmpl w:val="1A3269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27148"/>
    <w:multiLevelType w:val="hybridMultilevel"/>
    <w:tmpl w:val="6F7EC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B6D77"/>
    <w:multiLevelType w:val="hybridMultilevel"/>
    <w:tmpl w:val="500A04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01E"/>
    <w:rsid w:val="000427AF"/>
    <w:rsid w:val="004C79BC"/>
    <w:rsid w:val="0092701E"/>
    <w:rsid w:val="00B1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de Educacion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2014-11-04T07:50:00Z</dcterms:created>
  <dcterms:modified xsi:type="dcterms:W3CDTF">2014-11-04T08:18:00Z</dcterms:modified>
</cp:coreProperties>
</file>