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A" w:rsidRPr="00411E9A" w:rsidRDefault="00411E9A" w:rsidP="00411E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Algerian" w:eastAsia="Times New Roman" w:hAnsi="Algerian" w:cs="Times New Roman"/>
          <w:b/>
          <w:bCs/>
          <w:i/>
          <w:iCs/>
          <w:color w:val="000000"/>
          <w:sz w:val="32"/>
          <w:szCs w:val="32"/>
          <w:lang w:eastAsia="es-ES"/>
        </w:rPr>
        <w:t>PRESENTACIÓN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 </w:t>
      </w:r>
    </w:p>
    <w:p w:rsidR="00411E9A" w:rsidRPr="00411E9A" w:rsidRDefault="00411E9A" w:rsidP="00411E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HOLA CHICAS Y CHICOS: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Mini empresa ESENCIA JUVENIL les saluda, está conformada por once estudiantes de Tercer año de Bachillerato General en Ciencias con énfasis en Química y Biología paralelo Uno de la Unidad Educativa “Tulcán”, de la ciudad de Tulcán, provincia del Carchi, Ecuador.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El Cementerio de Tulcán, denominado oficialmente como "José María </w:t>
      </w:r>
      <w:proofErr w:type="spellStart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Azael</w:t>
      </w:r>
      <w:proofErr w:type="spellEnd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Franco Guerrero" en el 2005, está localizado en la ciudad de </w:t>
      </w:r>
      <w:hyperlink r:id="rId4" w:tooltip="Tulcán" w:history="1"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>Tulcán</w:t>
        </w:r>
      </w:hyperlink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capital de la </w:t>
      </w:r>
      <w:hyperlink r:id="rId5" w:tooltip="Provincia de Carchi" w:history="1"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>provincia del Carchi</w:t>
        </w:r>
      </w:hyperlink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en el norte del </w:t>
      </w:r>
      <w:hyperlink r:id="rId6" w:tooltip="Ecuador" w:history="1"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>Ecuador</w:t>
        </w:r>
      </w:hyperlink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. Es notable por la poda ornamental o arte de podar artísticamente arboles de </w:t>
      </w:r>
      <w:hyperlink r:id="rId7" w:tooltip="Ciprés" w:history="1"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>ciprés</w:t>
        </w:r>
      </w:hyperlink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en sus jardines, que le ha dado la fama internacional siendo mencionado en la obra "Historia ilustrada de la jardinería" del autor inglés </w:t>
      </w:r>
      <w:hyperlink r:id="rId8" w:tooltip="Anthony Julian Huxley" w:history="1"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 xml:space="preserve">Anthony Julián </w:t>
        </w:r>
        <w:proofErr w:type="spellStart"/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>Huxley</w:t>
        </w:r>
        <w:proofErr w:type="spellEnd"/>
      </w:hyperlink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 como un ejemplo notable y uno de los mejores logrados en el mundo del mencionado arte, con la representación de figuras de todo tipo gracias al talento y dedicación de los jardineros que al podar los ciprés artísticamente consiguen verdaderas esculturas arbóreas.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Esencia Juvenil se dedica a la fabricación de productos en la línea de artesanía, utilizando materia prima de alta calidad como: cartulinas, </w:t>
      </w:r>
      <w:proofErr w:type="spellStart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stickers</w:t>
      </w:r>
      <w:proofErr w:type="spellEnd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 colores, goma, silicona entre otras, estamos especializadas en la elaboración de tarjetas, fundas y cajas de regalo para toda ocasión detalles que encantan.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“Gracias por visitarnos”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Contáctanos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0986403820/0969218175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Mini Empresa Esencia Juvenil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hyperlink r:id="rId9" w:history="1">
        <w:r w:rsidRPr="00411E9A">
          <w:rPr>
            <w:rFonts w:ascii="Verdana" w:eastAsia="Times New Roman" w:hAnsi="Verdana" w:cs="Times New Roman"/>
            <w:color w:val="4F81BD"/>
            <w:sz w:val="24"/>
            <w:szCs w:val="24"/>
            <w:u w:val="single"/>
            <w:lang w:eastAsia="es-ES"/>
          </w:rPr>
          <w:t>esenciajuvenil_emprende@hotmail.com</w:t>
        </w:r>
      </w:hyperlink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Integrantes: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-Angie Benavides 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Lisbeth</w:t>
      </w: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Carvajal 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- Valeria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De la Cruz </w:t>
      </w:r>
    </w:p>
    <w:p w:rsid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-Karen </w:t>
      </w:r>
      <w:proofErr w:type="spellStart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Galárraga</w:t>
      </w:r>
      <w:proofErr w:type="spellEnd"/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lastRenderedPageBreak/>
        <w:t>- Jonathan González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</w:t>
      </w:r>
      <w:proofErr w:type="spellStart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Dayana</w:t>
      </w:r>
      <w:proofErr w:type="spellEnd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Martínez    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</w:t>
      </w:r>
      <w:proofErr w:type="spellStart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Dayana</w:t>
      </w:r>
      <w:proofErr w:type="spellEnd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Montenegro  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</w:t>
      </w:r>
      <w:proofErr w:type="spellStart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Karolina</w:t>
      </w:r>
      <w:proofErr w:type="spellEnd"/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Patiño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-Camila Pozo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-Johana Puetate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-Tatiana Quintero</w:t>
      </w:r>
    </w:p>
    <w:p w:rsidR="00411E9A" w:rsidRPr="00411E9A" w:rsidRDefault="00411E9A" w:rsidP="00411E9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411E9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-Karla Ruano</w:t>
      </w:r>
      <w:r w:rsidRPr="00411E9A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 </w:t>
      </w:r>
    </w:p>
    <w:p w:rsidR="00C71FD1" w:rsidRDefault="00411E9A"/>
    <w:sectPr w:rsidR="00C71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A"/>
    <w:rsid w:val="00411E9A"/>
    <w:rsid w:val="00993103"/>
    <w:rsid w:val="00C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D41D-887F-43DD-A06F-A846250E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1E9A"/>
    <w:rPr>
      <w:b/>
      <w:bCs/>
    </w:rPr>
  </w:style>
  <w:style w:type="character" w:styleId="nfasis">
    <w:name w:val="Emphasis"/>
    <w:basedOn w:val="Fuentedeprrafopredeter"/>
    <w:uiPriority w:val="20"/>
    <w:qFormat/>
    <w:rsid w:val="00411E9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1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hony_Julian_Huxl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ipr%C3%A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cuad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Provincia_de_Carch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Tulc%C3%A1n" TargetMode="External"/><Relationship Id="rId9" Type="http://schemas.openxmlformats.org/officeDocument/2006/relationships/hyperlink" Target="mailto:esenciajuvenil_emprend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2015-01-28T17:30:00Z</dcterms:created>
  <dcterms:modified xsi:type="dcterms:W3CDTF">2015-01-28T17:32:00Z</dcterms:modified>
</cp:coreProperties>
</file>