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4F" w:rsidRDefault="0031074F">
      <w:pPr>
        <w:rPr>
          <w:rFonts w:ascii="Arial" w:hAnsi="Arial" w:cs="Arial"/>
          <w:sz w:val="40"/>
          <w:szCs w:val="40"/>
        </w:rPr>
      </w:pPr>
    </w:p>
    <w:p w:rsidR="00F30378" w:rsidRPr="00C62227" w:rsidRDefault="00F30378">
      <w:pPr>
        <w:rPr>
          <w:rFonts w:ascii="Arial" w:hAnsi="Arial" w:cs="Arial"/>
          <w:sz w:val="40"/>
          <w:szCs w:val="40"/>
        </w:rPr>
      </w:pPr>
    </w:p>
    <w:p w:rsidR="00867F33" w:rsidRPr="007902A1" w:rsidRDefault="003E6E68">
      <w:pPr>
        <w:rPr>
          <w:rFonts w:asciiTheme="majorHAnsi" w:hAnsiTheme="majorHAnsi" w:cs="Arial"/>
          <w:b/>
          <w:i/>
          <w:color w:val="943634" w:themeColor="accent2" w:themeShade="BF"/>
          <w:sz w:val="52"/>
          <w:szCs w:val="52"/>
        </w:rPr>
      </w:pPr>
      <w:r>
        <w:rPr>
          <w:rFonts w:ascii="Arial" w:hAnsi="Arial" w:cs="Arial"/>
          <w:b/>
          <w:color w:val="943634" w:themeColor="accent2" w:themeShade="BF"/>
          <w:sz w:val="52"/>
          <w:szCs w:val="52"/>
        </w:rPr>
        <w:t xml:space="preserve">     </w:t>
      </w:r>
      <w:r w:rsidR="00392CB0" w:rsidRPr="007902A1">
        <w:rPr>
          <w:rFonts w:ascii="Arial" w:hAnsi="Arial" w:cs="Arial"/>
          <w:b/>
          <w:color w:val="943634" w:themeColor="accent2" w:themeShade="BF"/>
          <w:sz w:val="52"/>
          <w:szCs w:val="52"/>
        </w:rPr>
        <w:t xml:space="preserve">        </w:t>
      </w:r>
      <w:r w:rsidR="00392CB0" w:rsidRPr="007902A1">
        <w:rPr>
          <w:rFonts w:asciiTheme="majorHAnsi" w:hAnsiTheme="majorHAnsi" w:cs="Arial"/>
          <w:b/>
          <w:i/>
          <w:color w:val="943634" w:themeColor="accent2" w:themeShade="BF"/>
          <w:sz w:val="52"/>
          <w:szCs w:val="52"/>
        </w:rPr>
        <w:t xml:space="preserve">ESTATUTOS </w:t>
      </w:r>
      <w:r w:rsidR="007902A1" w:rsidRPr="007902A1">
        <w:rPr>
          <w:rFonts w:asciiTheme="majorHAnsi" w:hAnsiTheme="majorHAnsi" w:cs="Arial"/>
          <w:b/>
          <w:i/>
          <w:color w:val="943634" w:themeColor="accent2" w:themeShade="BF"/>
          <w:sz w:val="52"/>
          <w:szCs w:val="52"/>
        </w:rPr>
        <w:t>DIDAK</w:t>
      </w:r>
    </w:p>
    <w:p w:rsidR="00392CB0" w:rsidRPr="00014796" w:rsidRDefault="00392CB0" w:rsidP="00FA4BEE">
      <w:pPr>
        <w:jc w:val="both"/>
        <w:rPr>
          <w:rFonts w:asciiTheme="majorHAnsi" w:hAnsiTheme="majorHAnsi" w:cs="Arial"/>
          <w:i/>
          <w:sz w:val="24"/>
          <w:szCs w:val="24"/>
        </w:rPr>
      </w:pPr>
    </w:p>
    <w:p w:rsidR="00392CB0" w:rsidRPr="007902A1" w:rsidRDefault="00392CB0" w:rsidP="00FA4BEE">
      <w:pPr>
        <w:jc w:val="both"/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</w:pPr>
      <w:r w:rsidRPr="007902A1"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  <w:t>Artículo 1.- Denominación:</w:t>
      </w:r>
    </w:p>
    <w:p w:rsidR="00392CB0" w:rsidRPr="00014796" w:rsidRDefault="00392CB0" w:rsidP="00FA4BEE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 xml:space="preserve">La cooperativa de trabajo asociado que se constituye por medio de estos estatutos se denominará </w:t>
      </w:r>
      <w:r w:rsidR="007902A1">
        <w:rPr>
          <w:rFonts w:asciiTheme="majorHAnsi" w:hAnsiTheme="majorHAnsi" w:cs="Arial"/>
          <w:i/>
          <w:sz w:val="24"/>
          <w:szCs w:val="24"/>
        </w:rPr>
        <w:t>DIDAK</w:t>
      </w:r>
      <w:r w:rsidRPr="00014796">
        <w:rPr>
          <w:rFonts w:asciiTheme="majorHAnsi" w:hAnsiTheme="majorHAnsi" w:cs="Arial"/>
          <w:b/>
          <w:i/>
          <w:sz w:val="24"/>
          <w:szCs w:val="24"/>
        </w:rPr>
        <w:t xml:space="preserve">.  </w:t>
      </w:r>
      <w:r w:rsidRPr="00014796">
        <w:rPr>
          <w:rFonts w:asciiTheme="majorHAnsi" w:hAnsiTheme="majorHAnsi" w:cs="Arial"/>
          <w:i/>
          <w:sz w:val="24"/>
          <w:szCs w:val="24"/>
        </w:rPr>
        <w:t>Dicho nombre ha sido elegido por los miembros de la cooperativa de forma democrática, procediendo posteriormente a su inscripción en el Registro de Cooperativas de EJE  (Valnalón).</w:t>
      </w:r>
    </w:p>
    <w:p w:rsidR="00392CB0" w:rsidRDefault="00392CB0">
      <w:pPr>
        <w:rPr>
          <w:rFonts w:asciiTheme="majorHAnsi" w:hAnsiTheme="majorHAnsi" w:cs="Arial"/>
          <w:i/>
          <w:sz w:val="24"/>
          <w:szCs w:val="24"/>
        </w:rPr>
      </w:pPr>
    </w:p>
    <w:p w:rsidR="007902A1" w:rsidRPr="00014796" w:rsidRDefault="007902A1">
      <w:pPr>
        <w:rPr>
          <w:rFonts w:asciiTheme="majorHAnsi" w:hAnsiTheme="majorHAnsi" w:cs="Arial"/>
          <w:i/>
          <w:sz w:val="24"/>
          <w:szCs w:val="24"/>
        </w:rPr>
      </w:pPr>
    </w:p>
    <w:p w:rsidR="00392CB0" w:rsidRPr="007902A1" w:rsidRDefault="00392CB0" w:rsidP="00FA4BEE">
      <w:pPr>
        <w:jc w:val="both"/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</w:pPr>
      <w:r w:rsidRPr="007902A1"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  <w:t>Artículo 2.- Domicilio social:</w:t>
      </w:r>
    </w:p>
    <w:p w:rsidR="00392CB0" w:rsidRPr="00014796" w:rsidRDefault="00392CB0" w:rsidP="00FA4BEE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 xml:space="preserve">La cooperativa fija su domicilio en el </w:t>
      </w:r>
      <w:r w:rsidRPr="00014796">
        <w:rPr>
          <w:rFonts w:asciiTheme="majorHAnsi" w:hAnsiTheme="majorHAnsi" w:cs="Arial"/>
          <w:b/>
          <w:i/>
          <w:sz w:val="24"/>
          <w:szCs w:val="24"/>
        </w:rPr>
        <w:t>Colegio Inmaculada</w:t>
      </w:r>
      <w:proofErr w:type="gramStart"/>
      <w:r w:rsidRPr="00014796">
        <w:rPr>
          <w:rFonts w:asciiTheme="majorHAnsi" w:hAnsiTheme="majorHAnsi" w:cs="Arial"/>
          <w:b/>
          <w:i/>
          <w:sz w:val="24"/>
          <w:szCs w:val="24"/>
        </w:rPr>
        <w:t>,.</w:t>
      </w:r>
      <w:proofErr w:type="gramEnd"/>
      <w:r w:rsidRPr="00014796">
        <w:rPr>
          <w:rFonts w:asciiTheme="majorHAnsi" w:hAnsiTheme="majorHAnsi" w:cs="Arial"/>
          <w:b/>
          <w:i/>
          <w:sz w:val="24"/>
          <w:szCs w:val="24"/>
        </w:rPr>
        <w:t xml:space="preserve"> Calle Hermanos Felgueroso</w:t>
      </w:r>
      <w:r w:rsidRPr="00014796">
        <w:rPr>
          <w:rFonts w:asciiTheme="majorHAnsi" w:hAnsiTheme="majorHAnsi" w:cs="Arial"/>
          <w:i/>
          <w:sz w:val="24"/>
          <w:szCs w:val="24"/>
        </w:rPr>
        <w:t xml:space="preserve">, en </w:t>
      </w:r>
      <w:r w:rsidR="00C62227" w:rsidRPr="00014796">
        <w:rPr>
          <w:rFonts w:asciiTheme="majorHAnsi" w:hAnsiTheme="majorHAnsi" w:cs="Arial"/>
          <w:i/>
          <w:sz w:val="24"/>
          <w:szCs w:val="24"/>
        </w:rPr>
        <w:t>la localidad de Gijón, en Asturias.</w:t>
      </w:r>
    </w:p>
    <w:p w:rsidR="00C62227" w:rsidRPr="00014796" w:rsidRDefault="00C62227" w:rsidP="00FA4BEE">
      <w:pPr>
        <w:jc w:val="both"/>
        <w:rPr>
          <w:rFonts w:asciiTheme="majorHAnsi" w:hAnsiTheme="majorHAnsi" w:cs="Arial"/>
          <w:i/>
          <w:sz w:val="24"/>
          <w:szCs w:val="24"/>
        </w:rPr>
      </w:pPr>
    </w:p>
    <w:p w:rsidR="00C62227" w:rsidRPr="00014796" w:rsidRDefault="00C62227" w:rsidP="00FA4BEE">
      <w:pPr>
        <w:jc w:val="both"/>
        <w:rPr>
          <w:rFonts w:asciiTheme="majorHAnsi" w:hAnsiTheme="majorHAnsi" w:cs="Arial"/>
          <w:i/>
          <w:sz w:val="24"/>
          <w:szCs w:val="24"/>
        </w:rPr>
      </w:pPr>
    </w:p>
    <w:p w:rsidR="00C62227" w:rsidRPr="007902A1" w:rsidRDefault="00C62227" w:rsidP="00FA4BEE">
      <w:pPr>
        <w:jc w:val="both"/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</w:pPr>
      <w:r w:rsidRPr="007902A1"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  <w:t>Artículo 3.- Objeto social:</w:t>
      </w:r>
    </w:p>
    <w:p w:rsidR="00C62227" w:rsidRPr="001153CE" w:rsidRDefault="00C62227" w:rsidP="00FA4BEE">
      <w:pPr>
        <w:jc w:val="both"/>
        <w:rPr>
          <w:rFonts w:asciiTheme="majorHAnsi" w:hAnsiTheme="majorHAnsi" w:cs="Arial"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 xml:space="preserve">La cooperativa </w:t>
      </w:r>
      <w:r w:rsidR="007902A1">
        <w:rPr>
          <w:rFonts w:asciiTheme="majorHAnsi" w:hAnsiTheme="majorHAnsi" w:cs="Arial"/>
          <w:b/>
          <w:i/>
          <w:sz w:val="24"/>
          <w:szCs w:val="24"/>
        </w:rPr>
        <w:t>DIDAK</w:t>
      </w:r>
      <w:r w:rsidRPr="00014796">
        <w:rPr>
          <w:rFonts w:asciiTheme="majorHAnsi" w:hAnsiTheme="majorHAnsi" w:cs="Arial"/>
          <w:i/>
          <w:sz w:val="24"/>
          <w:szCs w:val="24"/>
        </w:rPr>
        <w:t xml:space="preserve"> se constituye con el objeto social de realizar  una  actividad  </w:t>
      </w:r>
      <w:r w:rsidRPr="001153CE">
        <w:rPr>
          <w:rFonts w:asciiTheme="majorHAnsi" w:hAnsiTheme="majorHAnsi" w:cs="Arial"/>
          <w:sz w:val="24"/>
          <w:szCs w:val="24"/>
        </w:rPr>
        <w:t xml:space="preserve">de  compra-venta  de  productos </w:t>
      </w:r>
      <w:r w:rsidR="001153CE" w:rsidRPr="001153CE">
        <w:rPr>
          <w:rFonts w:asciiTheme="majorHAnsi" w:hAnsiTheme="majorHAnsi" w:cs="Arial"/>
          <w:sz w:val="24"/>
          <w:szCs w:val="24"/>
        </w:rPr>
        <w:t>hechos a mano.</w:t>
      </w:r>
    </w:p>
    <w:p w:rsidR="00C62227" w:rsidRDefault="00C62227">
      <w:pPr>
        <w:rPr>
          <w:rFonts w:asciiTheme="majorHAnsi" w:hAnsiTheme="majorHAnsi" w:cs="Arial"/>
          <w:i/>
          <w:sz w:val="24"/>
          <w:szCs w:val="24"/>
        </w:rPr>
      </w:pPr>
    </w:p>
    <w:p w:rsidR="007902A1" w:rsidRPr="00014796" w:rsidRDefault="007902A1">
      <w:pPr>
        <w:rPr>
          <w:rFonts w:asciiTheme="majorHAnsi" w:hAnsiTheme="majorHAnsi" w:cs="Arial"/>
          <w:i/>
          <w:sz w:val="24"/>
          <w:szCs w:val="24"/>
        </w:rPr>
      </w:pPr>
    </w:p>
    <w:p w:rsidR="00C62227" w:rsidRPr="007902A1" w:rsidRDefault="00C62227">
      <w:pPr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</w:pPr>
      <w:r w:rsidRPr="007902A1"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  <w:t>Artículo 4.- Duración de la actividad:</w:t>
      </w:r>
    </w:p>
    <w:p w:rsidR="00C62227" w:rsidRPr="001153CE" w:rsidRDefault="00C62227" w:rsidP="00FA4BEE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1153CE">
        <w:rPr>
          <w:rFonts w:asciiTheme="majorHAnsi" w:hAnsiTheme="majorHAnsi" w:cs="Arial"/>
          <w:i/>
          <w:sz w:val="24"/>
          <w:szCs w:val="24"/>
        </w:rPr>
        <w:t xml:space="preserve">La   sociedad   se   constituye   por   tiempo   limitado, y   durará desde el momento de su inscripción en el Registro de Cooperativas de EJE  </w:t>
      </w:r>
      <w:r w:rsidR="001153CE" w:rsidRPr="001153CE">
        <w:rPr>
          <w:rFonts w:asciiTheme="majorHAnsi" w:hAnsiTheme="majorHAnsi" w:cs="Arial"/>
          <w:i/>
          <w:sz w:val="24"/>
          <w:szCs w:val="24"/>
        </w:rPr>
        <w:t>hasta el 14 de junio de 2014</w:t>
      </w:r>
      <w:r w:rsidR="00FA4BEE">
        <w:rPr>
          <w:rFonts w:asciiTheme="majorHAnsi" w:hAnsiTheme="majorHAnsi" w:cs="Arial"/>
          <w:i/>
          <w:sz w:val="24"/>
          <w:szCs w:val="24"/>
        </w:rPr>
        <w:t xml:space="preserve"> </w:t>
      </w:r>
      <w:r w:rsidRPr="001153CE">
        <w:rPr>
          <w:rFonts w:asciiTheme="majorHAnsi" w:hAnsiTheme="majorHAnsi" w:cs="Arial"/>
          <w:i/>
          <w:sz w:val="24"/>
          <w:szCs w:val="24"/>
        </w:rPr>
        <w:t>(fecha prevista de liquidación).</w:t>
      </w:r>
    </w:p>
    <w:p w:rsidR="00C62227" w:rsidRPr="00014796" w:rsidRDefault="00C62227">
      <w:pPr>
        <w:rPr>
          <w:rFonts w:asciiTheme="majorHAnsi" w:hAnsiTheme="majorHAnsi" w:cs="Arial"/>
          <w:i/>
          <w:sz w:val="24"/>
          <w:szCs w:val="24"/>
        </w:rPr>
      </w:pPr>
    </w:p>
    <w:p w:rsidR="00C62227" w:rsidRPr="00014796" w:rsidRDefault="00C62227">
      <w:pPr>
        <w:rPr>
          <w:rFonts w:asciiTheme="majorHAnsi" w:hAnsiTheme="majorHAnsi" w:cs="Arial"/>
          <w:i/>
          <w:sz w:val="24"/>
          <w:szCs w:val="24"/>
        </w:rPr>
      </w:pPr>
    </w:p>
    <w:p w:rsidR="007902A1" w:rsidRDefault="007902A1" w:rsidP="00FA4BEE">
      <w:pPr>
        <w:jc w:val="both"/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</w:pPr>
    </w:p>
    <w:p w:rsidR="007902A1" w:rsidRDefault="007902A1" w:rsidP="00FA4BEE">
      <w:pPr>
        <w:jc w:val="both"/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</w:pPr>
    </w:p>
    <w:p w:rsidR="007902A1" w:rsidRDefault="007902A1" w:rsidP="00FA4BEE">
      <w:pPr>
        <w:jc w:val="both"/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</w:pPr>
    </w:p>
    <w:p w:rsidR="00C62227" w:rsidRPr="007902A1" w:rsidRDefault="00C62227" w:rsidP="00FA4BEE">
      <w:pPr>
        <w:jc w:val="both"/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</w:pPr>
      <w:r w:rsidRPr="007902A1"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  <w:t xml:space="preserve">Artículo 5.- Objetivos: </w:t>
      </w:r>
    </w:p>
    <w:p w:rsidR="00C62227" w:rsidRPr="00014796" w:rsidRDefault="00C62227" w:rsidP="00FA4BEE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>Esta  cooperativa  se  crea  dentro  del  proyecto  educativo  Empresa  Joven Europea  (EJE)  con  una  finalidad  didáctica  que  permita  a  los  miembros  de  la cooperativa cumplir los siguientes objetivos:</w:t>
      </w:r>
    </w:p>
    <w:p w:rsidR="00C62227" w:rsidRPr="00014796" w:rsidRDefault="00C62227" w:rsidP="00FA4BEE">
      <w:pPr>
        <w:jc w:val="both"/>
        <w:rPr>
          <w:rFonts w:asciiTheme="majorHAnsi" w:hAnsiTheme="majorHAnsi" w:cs="Arial"/>
          <w:i/>
          <w:sz w:val="24"/>
          <w:szCs w:val="24"/>
        </w:rPr>
      </w:pPr>
    </w:p>
    <w:p w:rsidR="00C62227" w:rsidRPr="00014796" w:rsidRDefault="00C62227" w:rsidP="00FA4BEE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 xml:space="preserve">a) Conocer   y   poner   en   práctica   los   valores   de   </w:t>
      </w:r>
      <w:r w:rsidR="00F5144D" w:rsidRPr="00014796">
        <w:rPr>
          <w:rFonts w:asciiTheme="majorHAnsi" w:hAnsiTheme="majorHAnsi" w:cs="Arial"/>
          <w:i/>
          <w:sz w:val="24"/>
          <w:szCs w:val="24"/>
        </w:rPr>
        <w:t>cooperación: equidad</w:t>
      </w:r>
      <w:r w:rsidRPr="00014796">
        <w:rPr>
          <w:rFonts w:asciiTheme="majorHAnsi" w:hAnsiTheme="majorHAnsi" w:cs="Arial"/>
          <w:i/>
          <w:sz w:val="24"/>
          <w:szCs w:val="24"/>
        </w:rPr>
        <w:t>, democracia, igualdad y solidaridad.</w:t>
      </w:r>
    </w:p>
    <w:p w:rsidR="00C62227" w:rsidRPr="00014796" w:rsidRDefault="00C62227" w:rsidP="00FA4BEE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>b) Tomar decisiones de forma democrática.</w:t>
      </w:r>
    </w:p>
    <w:p w:rsidR="00C62227" w:rsidRPr="00014796" w:rsidRDefault="00C62227" w:rsidP="00FA4BEE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>c) Gestionar un proyecto de forma cooperativa.</w:t>
      </w:r>
    </w:p>
    <w:p w:rsidR="00C62227" w:rsidRPr="00014796" w:rsidRDefault="00C62227" w:rsidP="00FA4BEE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>d) Fomentar  el  trabajo  en  equipo  dividiendo  las  tareas  y  recursos  entre  los miembros de la cooperativa.</w:t>
      </w:r>
    </w:p>
    <w:p w:rsidR="00C62227" w:rsidRPr="00014796" w:rsidRDefault="00C62227" w:rsidP="00FA4BEE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>e) Valorar la necesidad de desarrollar lazos de interdependencia positiva.</w:t>
      </w:r>
    </w:p>
    <w:p w:rsidR="00C62227" w:rsidRPr="00014796" w:rsidRDefault="00C62227" w:rsidP="00FA4BEE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>f) Obtener y compartir los resultados del trabajo en común.</w:t>
      </w:r>
    </w:p>
    <w:p w:rsidR="00977915" w:rsidRPr="00014796" w:rsidRDefault="00977915" w:rsidP="00FA4BEE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>g)</w:t>
      </w:r>
      <w:r w:rsidR="00FA4BEE">
        <w:rPr>
          <w:rFonts w:asciiTheme="majorHAnsi" w:hAnsiTheme="majorHAnsi" w:cs="Arial"/>
          <w:i/>
          <w:sz w:val="24"/>
          <w:szCs w:val="24"/>
        </w:rPr>
        <w:t xml:space="preserve"> </w:t>
      </w:r>
      <w:r w:rsidRPr="00014796">
        <w:rPr>
          <w:rFonts w:asciiTheme="majorHAnsi" w:hAnsiTheme="majorHAnsi" w:cs="Arial"/>
          <w:i/>
          <w:sz w:val="24"/>
          <w:szCs w:val="24"/>
        </w:rPr>
        <w:t>Tener un primer contacto con la creación y gestión de una empresa.</w:t>
      </w:r>
    </w:p>
    <w:p w:rsidR="00977915" w:rsidRPr="00014796" w:rsidRDefault="00977915" w:rsidP="00FA4BEE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>h)Conocer  las  diversas  funciones  que  se  desarrollan  en  el  ámbito  de  una empresa:    almacenamiento,    producción,    comercialización,    gestión    o dirección,   gestión   de   los   recursos   humanos,   gestión   económico -financiera, etc</w:t>
      </w:r>
      <w:r w:rsidR="004F68E6" w:rsidRPr="00014796">
        <w:rPr>
          <w:rFonts w:asciiTheme="majorHAnsi" w:hAnsiTheme="majorHAnsi" w:cs="Arial"/>
          <w:i/>
          <w:sz w:val="24"/>
          <w:szCs w:val="24"/>
        </w:rPr>
        <w:t>.</w:t>
      </w:r>
    </w:p>
    <w:p w:rsidR="00977915" w:rsidRPr="00014796" w:rsidRDefault="004F68E6" w:rsidP="00FA4BEE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>i) Promover</w:t>
      </w:r>
      <w:r w:rsidR="00977915" w:rsidRPr="00014796">
        <w:rPr>
          <w:rFonts w:asciiTheme="majorHAnsi" w:hAnsiTheme="majorHAnsi" w:cs="Arial"/>
          <w:i/>
          <w:sz w:val="24"/>
          <w:szCs w:val="24"/>
        </w:rPr>
        <w:t xml:space="preserve"> la participación de los socios trabajadores.</w:t>
      </w:r>
    </w:p>
    <w:p w:rsidR="00977915" w:rsidRPr="00014796" w:rsidRDefault="004F68E6" w:rsidP="00FA4BEE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>j) Contribuir</w:t>
      </w:r>
      <w:r w:rsidR="00977915" w:rsidRPr="00014796">
        <w:rPr>
          <w:rFonts w:asciiTheme="majorHAnsi" w:hAnsiTheme="majorHAnsi" w:cs="Arial"/>
          <w:i/>
          <w:sz w:val="24"/>
          <w:szCs w:val="24"/>
        </w:rPr>
        <w:t xml:space="preserve"> a la formación de los socios </w:t>
      </w:r>
      <w:r w:rsidR="00FA4BEE">
        <w:rPr>
          <w:rFonts w:asciiTheme="majorHAnsi" w:hAnsiTheme="majorHAnsi" w:cs="Arial"/>
          <w:i/>
          <w:sz w:val="24"/>
          <w:szCs w:val="24"/>
        </w:rPr>
        <w:t xml:space="preserve">trabajadores. </w:t>
      </w:r>
    </w:p>
    <w:p w:rsidR="004A1FDC" w:rsidRDefault="004A1FDC">
      <w:pPr>
        <w:rPr>
          <w:rFonts w:asciiTheme="majorHAnsi" w:hAnsiTheme="majorHAnsi" w:cs="Arial"/>
          <w:b/>
          <w:i/>
          <w:sz w:val="24"/>
          <w:szCs w:val="24"/>
        </w:rPr>
      </w:pPr>
    </w:p>
    <w:p w:rsidR="004A1FDC" w:rsidRDefault="004A1FDC">
      <w:pPr>
        <w:rPr>
          <w:rFonts w:asciiTheme="majorHAnsi" w:hAnsiTheme="majorHAnsi" w:cs="Arial"/>
          <w:b/>
          <w:i/>
          <w:sz w:val="24"/>
          <w:szCs w:val="24"/>
        </w:rPr>
      </w:pPr>
    </w:p>
    <w:p w:rsidR="00977915" w:rsidRPr="007902A1" w:rsidRDefault="00977915">
      <w:pPr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</w:pPr>
      <w:r w:rsidRPr="007902A1"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  <w:t xml:space="preserve"> 6.-Requisitos para la admisión:</w:t>
      </w:r>
    </w:p>
    <w:p w:rsidR="00AF7553" w:rsidRPr="00014796" w:rsidRDefault="00AF7553">
      <w:pPr>
        <w:rPr>
          <w:rFonts w:asciiTheme="majorHAnsi" w:hAnsiTheme="majorHAnsi" w:cs="Arial"/>
          <w:b/>
          <w:i/>
          <w:sz w:val="24"/>
          <w:szCs w:val="24"/>
        </w:rPr>
      </w:pPr>
    </w:p>
    <w:p w:rsidR="00977915" w:rsidRPr="00014796" w:rsidRDefault="00977915" w:rsidP="007902A1">
      <w:pPr>
        <w:jc w:val="both"/>
        <w:rPr>
          <w:rFonts w:asciiTheme="majorHAnsi" w:hAnsiTheme="majorHAnsi" w:cs="Arial"/>
          <w:i/>
          <w:sz w:val="24"/>
          <w:szCs w:val="24"/>
          <w:u w:val="single"/>
        </w:rPr>
      </w:pPr>
      <w:r w:rsidRPr="00014796">
        <w:rPr>
          <w:rFonts w:asciiTheme="majorHAnsi" w:hAnsiTheme="majorHAnsi" w:cs="Arial"/>
          <w:i/>
          <w:sz w:val="24"/>
          <w:szCs w:val="24"/>
          <w:u w:val="single"/>
        </w:rPr>
        <w:t xml:space="preserve"> Para adquirir la condición de socio/a será necesario:</w:t>
      </w:r>
    </w:p>
    <w:p w:rsidR="00AF7553" w:rsidRPr="00014796" w:rsidRDefault="00AF7553" w:rsidP="007902A1">
      <w:pPr>
        <w:jc w:val="both"/>
        <w:rPr>
          <w:rFonts w:asciiTheme="majorHAnsi" w:hAnsiTheme="majorHAnsi" w:cs="Arial"/>
          <w:i/>
          <w:sz w:val="24"/>
          <w:szCs w:val="24"/>
          <w:u w:val="single"/>
        </w:rPr>
      </w:pPr>
    </w:p>
    <w:p w:rsidR="00977915" w:rsidRDefault="00977915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lastRenderedPageBreak/>
        <w:t>a)</w:t>
      </w:r>
      <w:r w:rsidR="00FA4BEE">
        <w:rPr>
          <w:rFonts w:asciiTheme="majorHAnsi" w:hAnsiTheme="majorHAnsi" w:cs="Arial"/>
          <w:i/>
          <w:sz w:val="24"/>
          <w:szCs w:val="24"/>
        </w:rPr>
        <w:t xml:space="preserve"> </w:t>
      </w:r>
      <w:r w:rsidRPr="00014796">
        <w:rPr>
          <w:rFonts w:asciiTheme="majorHAnsi" w:hAnsiTheme="majorHAnsi" w:cs="Arial"/>
          <w:i/>
          <w:sz w:val="24"/>
          <w:szCs w:val="24"/>
        </w:rPr>
        <w:t>Ser  alumno/a  de  4º  curso  de  ESO  y  cursar  la  materia  de  Empresa  Joven Europea,   adquiriendo   el   compromiso   de   contribuir   activamente   al desarrollo   de   la   actividad   y   con   el   debido   respeto   a   las   reglas   de funcionamiento</w:t>
      </w:r>
    </w:p>
    <w:p w:rsidR="007902A1" w:rsidRPr="00014796" w:rsidRDefault="007902A1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</w:p>
    <w:p w:rsidR="00977915" w:rsidRPr="00014796" w:rsidRDefault="00977915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>b</w:t>
      </w:r>
      <w:r w:rsidR="00AF7553" w:rsidRPr="00014796">
        <w:rPr>
          <w:rFonts w:asciiTheme="majorHAnsi" w:hAnsiTheme="majorHAnsi" w:cs="Arial"/>
          <w:i/>
          <w:sz w:val="24"/>
          <w:szCs w:val="24"/>
        </w:rPr>
        <w:t>) Suscribir</w:t>
      </w:r>
      <w:r w:rsidRPr="00014796">
        <w:rPr>
          <w:rFonts w:asciiTheme="majorHAnsi" w:hAnsiTheme="majorHAnsi" w:cs="Arial"/>
          <w:i/>
          <w:sz w:val="24"/>
          <w:szCs w:val="24"/>
        </w:rPr>
        <w:t xml:space="preserve"> y desembolsar la cantidad de DIEZ EUROS, por cada socio/a</w:t>
      </w:r>
      <w:r w:rsidR="00AF7553" w:rsidRPr="00014796">
        <w:rPr>
          <w:rFonts w:asciiTheme="majorHAnsi" w:hAnsiTheme="majorHAnsi" w:cs="Arial"/>
          <w:i/>
          <w:sz w:val="24"/>
          <w:szCs w:val="24"/>
        </w:rPr>
        <w:t>.</w:t>
      </w:r>
    </w:p>
    <w:p w:rsidR="00AF7553" w:rsidRPr="00014796" w:rsidRDefault="00AF7553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</w:p>
    <w:p w:rsidR="0031074F" w:rsidRPr="00014796" w:rsidRDefault="00977915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>Una  vez  realizada  la  aportación  cada  socio/a  recibirá  un  certificado emitido  por  la  cooperativa  y  firmado  por  el  Presidente  y  el  Secretario  de  la misma,  que  le  acredita  su  condición  de  socio/a.-  La  propiedad  de  este  título  es personal e intransferible.</w:t>
      </w:r>
    </w:p>
    <w:p w:rsidR="0031074F" w:rsidRPr="00014796" w:rsidRDefault="00977915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>El  hecho  de  realizar  la  aportación  inicial  es  condición  necesaria  pero  no suficiente para obtener la devolución del mismo y la distribución de excedentes.</w:t>
      </w:r>
    </w:p>
    <w:p w:rsidR="0031074F" w:rsidRPr="00014796" w:rsidRDefault="00977915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>La  devolución  de  la  aportación,  en  su  caso  se  realizará  a  final  del  curso una vez satisfechas todas las deudas contraídas por la cooperativa.</w:t>
      </w:r>
    </w:p>
    <w:p w:rsidR="00AF7553" w:rsidRDefault="00AF7553">
      <w:pPr>
        <w:rPr>
          <w:rFonts w:asciiTheme="majorHAnsi" w:hAnsiTheme="majorHAnsi" w:cs="Arial"/>
          <w:i/>
          <w:sz w:val="24"/>
          <w:szCs w:val="24"/>
        </w:rPr>
      </w:pPr>
    </w:p>
    <w:p w:rsidR="007902A1" w:rsidRPr="00014796" w:rsidRDefault="007902A1">
      <w:pPr>
        <w:rPr>
          <w:rFonts w:asciiTheme="majorHAnsi" w:hAnsiTheme="majorHAnsi" w:cs="Arial"/>
          <w:i/>
          <w:sz w:val="24"/>
          <w:szCs w:val="24"/>
        </w:rPr>
      </w:pPr>
    </w:p>
    <w:p w:rsidR="0031074F" w:rsidRPr="007902A1" w:rsidRDefault="00977915">
      <w:pPr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</w:pPr>
      <w:r w:rsidRPr="007902A1"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  <w:t xml:space="preserve">Artículo 7.- Capital social: </w:t>
      </w:r>
    </w:p>
    <w:p w:rsidR="00AF7553" w:rsidRPr="00014796" w:rsidRDefault="00AF7553">
      <w:pPr>
        <w:rPr>
          <w:rFonts w:asciiTheme="majorHAnsi" w:hAnsiTheme="majorHAnsi" w:cs="Arial"/>
          <w:b/>
          <w:i/>
          <w:sz w:val="24"/>
          <w:szCs w:val="24"/>
        </w:rPr>
      </w:pPr>
    </w:p>
    <w:p w:rsidR="0031074F" w:rsidRPr="001153CE" w:rsidRDefault="00977915">
      <w:pPr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 xml:space="preserve">El  capital  social  de  la  cooperativa  está  constituido  por  la  aportación realizada por todos los socios/as, que ascenderá a </w:t>
      </w:r>
      <w:r w:rsidR="001153CE" w:rsidRPr="001153CE">
        <w:rPr>
          <w:rFonts w:asciiTheme="majorHAnsi" w:hAnsiTheme="majorHAnsi" w:cs="Arial"/>
          <w:i/>
          <w:sz w:val="24"/>
          <w:szCs w:val="24"/>
        </w:rPr>
        <w:t>140 euros</w:t>
      </w:r>
      <w:r w:rsidR="001153CE">
        <w:rPr>
          <w:rFonts w:asciiTheme="majorHAnsi" w:hAnsiTheme="majorHAnsi" w:cs="Arial"/>
          <w:i/>
          <w:sz w:val="24"/>
          <w:szCs w:val="24"/>
        </w:rPr>
        <w:t>.</w:t>
      </w:r>
    </w:p>
    <w:p w:rsidR="0031074F" w:rsidRPr="00014796" w:rsidRDefault="0031074F">
      <w:pPr>
        <w:rPr>
          <w:rFonts w:asciiTheme="majorHAnsi" w:hAnsiTheme="majorHAnsi" w:cs="Arial"/>
          <w:i/>
          <w:sz w:val="24"/>
          <w:szCs w:val="24"/>
        </w:rPr>
      </w:pPr>
    </w:p>
    <w:p w:rsidR="004A1FDC" w:rsidRDefault="004A1FDC">
      <w:pPr>
        <w:rPr>
          <w:rFonts w:asciiTheme="majorHAnsi" w:hAnsiTheme="majorHAnsi" w:cs="Arial"/>
          <w:b/>
          <w:i/>
          <w:sz w:val="24"/>
          <w:szCs w:val="24"/>
        </w:rPr>
      </w:pPr>
      <w:bookmarkStart w:id="0" w:name="_GoBack"/>
      <w:bookmarkEnd w:id="0"/>
    </w:p>
    <w:p w:rsidR="0031074F" w:rsidRPr="007902A1" w:rsidRDefault="00977915">
      <w:pPr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</w:pPr>
      <w:r w:rsidRPr="007902A1"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  <w:t>Artículo 8.- Derechos de los socios/as:</w:t>
      </w:r>
    </w:p>
    <w:p w:rsidR="00AF7553" w:rsidRPr="00014796" w:rsidRDefault="00AF7553">
      <w:pPr>
        <w:rPr>
          <w:rFonts w:asciiTheme="majorHAnsi" w:hAnsiTheme="majorHAnsi" w:cs="Arial"/>
          <w:b/>
          <w:i/>
          <w:sz w:val="24"/>
          <w:szCs w:val="24"/>
        </w:rPr>
      </w:pPr>
    </w:p>
    <w:p w:rsidR="0031074F" w:rsidRPr="00014796" w:rsidRDefault="00977915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 xml:space="preserve">La  condición  de  socio  de </w:t>
      </w:r>
      <w:r w:rsidR="007902A1">
        <w:rPr>
          <w:rFonts w:asciiTheme="majorHAnsi" w:hAnsiTheme="majorHAnsi" w:cs="Arial"/>
          <w:i/>
          <w:sz w:val="24"/>
          <w:szCs w:val="24"/>
        </w:rPr>
        <w:t xml:space="preserve">DIDAK </w:t>
      </w:r>
      <w:r w:rsidR="00AF7553" w:rsidRPr="00014796">
        <w:rPr>
          <w:rFonts w:asciiTheme="majorHAnsi" w:hAnsiTheme="majorHAnsi" w:cs="Arial"/>
          <w:i/>
          <w:sz w:val="24"/>
          <w:szCs w:val="24"/>
        </w:rPr>
        <w:t xml:space="preserve"> </w:t>
      </w:r>
      <w:r w:rsidRPr="00014796">
        <w:rPr>
          <w:rFonts w:asciiTheme="majorHAnsi" w:hAnsiTheme="majorHAnsi" w:cs="Arial"/>
          <w:i/>
          <w:sz w:val="24"/>
          <w:szCs w:val="24"/>
        </w:rPr>
        <w:t>otorga  los  siguientes derechos:</w:t>
      </w:r>
    </w:p>
    <w:p w:rsidR="0031074F" w:rsidRPr="00014796" w:rsidRDefault="00AF7553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>a) Participar</w:t>
      </w:r>
      <w:r w:rsidR="00977915" w:rsidRPr="00014796">
        <w:rPr>
          <w:rFonts w:asciiTheme="majorHAnsi" w:hAnsiTheme="majorHAnsi" w:cs="Arial"/>
          <w:i/>
          <w:sz w:val="24"/>
          <w:szCs w:val="24"/>
        </w:rPr>
        <w:t xml:space="preserve"> en el objeto social de la cooperativa.</w:t>
      </w:r>
    </w:p>
    <w:p w:rsidR="0031074F" w:rsidRPr="00014796" w:rsidRDefault="00AF7553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>b) Ser</w:t>
      </w:r>
      <w:r w:rsidR="00977915" w:rsidRPr="00014796">
        <w:rPr>
          <w:rFonts w:asciiTheme="majorHAnsi" w:hAnsiTheme="majorHAnsi" w:cs="Arial"/>
          <w:i/>
          <w:sz w:val="24"/>
          <w:szCs w:val="24"/>
        </w:rPr>
        <w:t xml:space="preserve"> elector/a y elegible para los diversos cargos de la cooperativa.</w:t>
      </w:r>
    </w:p>
    <w:p w:rsidR="00977915" w:rsidRPr="00014796" w:rsidRDefault="00977915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>c)</w:t>
      </w:r>
      <w:r w:rsidR="00AF7553" w:rsidRPr="00014796">
        <w:rPr>
          <w:rFonts w:asciiTheme="majorHAnsi" w:hAnsiTheme="majorHAnsi" w:cs="Arial"/>
          <w:i/>
          <w:sz w:val="24"/>
          <w:szCs w:val="24"/>
        </w:rPr>
        <w:t xml:space="preserve"> </w:t>
      </w:r>
      <w:r w:rsidRPr="00014796">
        <w:rPr>
          <w:rFonts w:asciiTheme="majorHAnsi" w:hAnsiTheme="majorHAnsi" w:cs="Arial"/>
          <w:i/>
          <w:sz w:val="24"/>
          <w:szCs w:val="24"/>
        </w:rPr>
        <w:t>Participar  con  voz  y  voto  en  la  adopción  de  acuerdos  en  la  Asamblea General  de  cooperativistas y  demás  órganos  sociales  de  los  que  cada socio/a forme parte</w:t>
      </w:r>
      <w:r w:rsidR="0031074F" w:rsidRPr="00014796">
        <w:rPr>
          <w:rFonts w:asciiTheme="majorHAnsi" w:hAnsiTheme="majorHAnsi" w:cs="Arial"/>
          <w:i/>
          <w:sz w:val="24"/>
          <w:szCs w:val="24"/>
        </w:rPr>
        <w:t>.</w:t>
      </w:r>
    </w:p>
    <w:p w:rsidR="0031074F" w:rsidRPr="00014796" w:rsidRDefault="0031074F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lastRenderedPageBreak/>
        <w:t>d)</w:t>
      </w:r>
      <w:r w:rsidR="00AF7553" w:rsidRPr="00014796">
        <w:rPr>
          <w:rFonts w:asciiTheme="majorHAnsi" w:hAnsiTheme="majorHAnsi" w:cs="Arial"/>
          <w:i/>
          <w:sz w:val="24"/>
          <w:szCs w:val="24"/>
        </w:rPr>
        <w:t xml:space="preserve"> </w:t>
      </w:r>
      <w:r w:rsidRPr="00014796">
        <w:rPr>
          <w:rFonts w:asciiTheme="majorHAnsi" w:hAnsiTheme="majorHAnsi" w:cs="Arial"/>
          <w:i/>
          <w:sz w:val="24"/>
          <w:szCs w:val="24"/>
        </w:rPr>
        <w:t>Obtener información sobre cualquier aspecto relevante de la marcha de la cooperativa.</w:t>
      </w:r>
    </w:p>
    <w:p w:rsidR="0031074F" w:rsidRPr="00014796" w:rsidRDefault="00AF7553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 xml:space="preserve">e) </w:t>
      </w:r>
      <w:r w:rsidR="0031074F" w:rsidRPr="00014796">
        <w:rPr>
          <w:rFonts w:asciiTheme="majorHAnsi" w:hAnsiTheme="majorHAnsi" w:cs="Arial"/>
          <w:i/>
          <w:sz w:val="24"/>
          <w:szCs w:val="24"/>
        </w:rPr>
        <w:t>Participar en su caso, en los excedentes de la cooperativa, a partes iguales y/o en proporción al trabajo desarrollado.</w:t>
      </w:r>
    </w:p>
    <w:p w:rsidR="00AF7553" w:rsidRPr="00014796" w:rsidRDefault="00AF7553">
      <w:pPr>
        <w:rPr>
          <w:rFonts w:asciiTheme="majorHAnsi" w:hAnsiTheme="majorHAnsi" w:cs="Arial"/>
          <w:i/>
          <w:sz w:val="24"/>
          <w:szCs w:val="24"/>
        </w:rPr>
      </w:pPr>
    </w:p>
    <w:p w:rsidR="0031074F" w:rsidRPr="007902A1" w:rsidRDefault="0031074F">
      <w:pPr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</w:pPr>
      <w:r w:rsidRPr="007902A1"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  <w:t xml:space="preserve">Artículo 9.- Obligaciones de los socios/as: </w:t>
      </w:r>
    </w:p>
    <w:p w:rsidR="0031074F" w:rsidRPr="00014796" w:rsidRDefault="0031074F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>Son obligaciones de los socios/as:</w:t>
      </w:r>
    </w:p>
    <w:p w:rsidR="0031074F" w:rsidRPr="00014796" w:rsidRDefault="0031074F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>a)Asistir  a  las  reuniones  de  la  Asamblea  General  de  Cooperativistas  que convoque el Presidente.</w:t>
      </w:r>
    </w:p>
    <w:p w:rsidR="0031074F" w:rsidRPr="00014796" w:rsidRDefault="0031074F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>b)Participar  en  las  deliberaciones  de  la  Asamblea  y  acatar  las  decisiones adoptadas por la cooperativa de forma democrática.</w:t>
      </w:r>
    </w:p>
    <w:p w:rsidR="0031074F" w:rsidRPr="00014796" w:rsidRDefault="0031074F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>c)Aceptar  los  cargos  sociales  para  los  que  sean  nombrados  y  asumir  las responsabilidades correspondientes.</w:t>
      </w:r>
    </w:p>
    <w:p w:rsidR="0031074F" w:rsidRPr="00014796" w:rsidRDefault="0031074F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>d)Participar  en  las  actividades  de  formación  realizadas  en  favor  de  la cooperativa.</w:t>
      </w:r>
    </w:p>
    <w:p w:rsidR="001153CE" w:rsidRDefault="001153CE">
      <w:pPr>
        <w:rPr>
          <w:rFonts w:asciiTheme="majorHAnsi" w:hAnsiTheme="majorHAnsi" w:cs="Arial"/>
          <w:i/>
          <w:sz w:val="24"/>
          <w:szCs w:val="24"/>
        </w:rPr>
      </w:pPr>
    </w:p>
    <w:p w:rsidR="00FF19C1" w:rsidRPr="00014796" w:rsidRDefault="0031074F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>e)</w:t>
      </w:r>
      <w:r w:rsidR="00FF19C1" w:rsidRPr="00014796">
        <w:rPr>
          <w:rFonts w:asciiTheme="majorHAnsi" w:hAnsiTheme="majorHAnsi" w:cs="Arial"/>
          <w:i/>
          <w:sz w:val="24"/>
          <w:szCs w:val="24"/>
        </w:rPr>
        <w:t xml:space="preserve"> </w:t>
      </w:r>
      <w:r w:rsidRPr="00014796">
        <w:rPr>
          <w:rFonts w:asciiTheme="majorHAnsi" w:hAnsiTheme="majorHAnsi" w:cs="Arial"/>
          <w:i/>
          <w:sz w:val="24"/>
          <w:szCs w:val="24"/>
        </w:rPr>
        <w:t>EN EL CASO DE QUE ALGUNO DE LOS SOCIOS ACUMULE FALTAS INJUSTIFICADAS  A  CLASE  (igual  o  superior  al 20%) O  SE  APRECIE UNA  DEJACIÓN  EN  EL  TRABAJO  DIARIO  DE  LA  ASIGNATURA, SERÁ  PENALIZADO  DE  MODO  QUE  NO  PARTICIPARÁ  EN  LOS BENEFICIOS  DE  LA  MISMA,  TENIENDO  EL  ÚNICO  DERECHO  A PERCIBIR EN EL MOMENTO DE LA LIQUIDACIÓN LA APORTACIÓN INICIAL REALIZADA, SIEMPRE Y CUANDO EL SOCIO NO HUBIERA OCASIONADO PÉRDIDAS ECONÓMICAS A LA COOPERATIVAY LA SOCIEDAD HAYA OBTENIDO BENEFICIOS.</w:t>
      </w:r>
    </w:p>
    <w:p w:rsidR="00AF7553" w:rsidRPr="00014796" w:rsidRDefault="00AF7553">
      <w:pPr>
        <w:rPr>
          <w:rFonts w:asciiTheme="majorHAnsi" w:hAnsiTheme="majorHAnsi" w:cs="Arial"/>
          <w:i/>
          <w:sz w:val="24"/>
          <w:szCs w:val="24"/>
        </w:rPr>
      </w:pPr>
    </w:p>
    <w:p w:rsidR="00FF19C1" w:rsidRPr="007902A1" w:rsidRDefault="0031074F">
      <w:pPr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</w:pPr>
      <w:r w:rsidRPr="007902A1"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  <w:t xml:space="preserve">Artículo 10.- Órganos de la cooperativa:  </w:t>
      </w:r>
    </w:p>
    <w:p w:rsidR="004F68E6" w:rsidRPr="00014796" w:rsidRDefault="004F68E6">
      <w:pPr>
        <w:rPr>
          <w:rFonts w:asciiTheme="majorHAnsi" w:hAnsiTheme="majorHAnsi" w:cs="Arial"/>
          <w:b/>
          <w:i/>
          <w:sz w:val="24"/>
          <w:szCs w:val="24"/>
        </w:rPr>
      </w:pPr>
    </w:p>
    <w:p w:rsidR="004F68E6" w:rsidRPr="00014796" w:rsidRDefault="0031074F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>Los órganos de la cooperativa son los siguientes:</w:t>
      </w:r>
    </w:p>
    <w:p w:rsidR="00FF19C1" w:rsidRPr="00014796" w:rsidRDefault="00FF19C1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 xml:space="preserve">-  </w:t>
      </w:r>
      <w:r w:rsidR="0031074F" w:rsidRPr="00014796">
        <w:rPr>
          <w:rFonts w:asciiTheme="majorHAnsi" w:hAnsiTheme="majorHAnsi" w:cs="Arial"/>
          <w:i/>
          <w:sz w:val="24"/>
          <w:szCs w:val="24"/>
        </w:rPr>
        <w:t>Asamblea   General   de   Cooperativistas.-</w:t>
      </w:r>
      <w:r w:rsidRPr="00014796">
        <w:rPr>
          <w:rFonts w:asciiTheme="majorHAnsi" w:hAnsiTheme="majorHAnsi" w:cs="Arial"/>
          <w:i/>
          <w:sz w:val="24"/>
          <w:szCs w:val="24"/>
        </w:rPr>
        <w:t xml:space="preserve"> </w:t>
      </w:r>
      <w:r w:rsidR="0031074F" w:rsidRPr="00014796">
        <w:rPr>
          <w:rFonts w:asciiTheme="majorHAnsi" w:hAnsiTheme="majorHAnsi" w:cs="Arial"/>
          <w:i/>
          <w:sz w:val="24"/>
          <w:szCs w:val="24"/>
        </w:rPr>
        <w:t>Formada por   todos   los cooperativistas.</w:t>
      </w:r>
    </w:p>
    <w:p w:rsidR="004F68E6" w:rsidRPr="00014796" w:rsidRDefault="004F68E6">
      <w:pPr>
        <w:rPr>
          <w:rFonts w:asciiTheme="majorHAnsi" w:hAnsiTheme="majorHAnsi" w:cs="Arial"/>
          <w:i/>
          <w:sz w:val="24"/>
          <w:szCs w:val="24"/>
        </w:rPr>
      </w:pPr>
    </w:p>
    <w:p w:rsidR="00AF7553" w:rsidRPr="00014796" w:rsidRDefault="00AF7553">
      <w:pPr>
        <w:rPr>
          <w:rFonts w:asciiTheme="majorHAnsi" w:hAnsiTheme="majorHAnsi" w:cs="Arial"/>
          <w:i/>
          <w:sz w:val="24"/>
          <w:szCs w:val="24"/>
          <w:u w:val="single"/>
        </w:rPr>
      </w:pPr>
      <w:r w:rsidRPr="00014796">
        <w:rPr>
          <w:rFonts w:asciiTheme="majorHAnsi" w:hAnsiTheme="majorHAnsi" w:cs="Arial"/>
          <w:b/>
          <w:i/>
          <w:sz w:val="24"/>
          <w:szCs w:val="24"/>
          <w:u w:val="single"/>
        </w:rPr>
        <w:t>Presidente</w:t>
      </w:r>
      <w:r w:rsidRPr="0063038C">
        <w:rPr>
          <w:rFonts w:asciiTheme="majorHAnsi" w:hAnsiTheme="majorHAnsi" w:cs="Arial"/>
          <w:b/>
          <w:i/>
          <w:sz w:val="24"/>
          <w:szCs w:val="24"/>
        </w:rPr>
        <w:t xml:space="preserve">: </w:t>
      </w:r>
      <w:r w:rsidR="0063038C" w:rsidRPr="0063038C">
        <w:rPr>
          <w:rFonts w:asciiTheme="majorHAnsi" w:hAnsiTheme="majorHAnsi" w:cs="Arial"/>
          <w:b/>
          <w:i/>
          <w:sz w:val="24"/>
          <w:szCs w:val="24"/>
        </w:rPr>
        <w:t xml:space="preserve">   </w:t>
      </w:r>
      <w:r w:rsidRPr="0063038C">
        <w:rPr>
          <w:rFonts w:asciiTheme="majorHAnsi" w:hAnsiTheme="majorHAnsi" w:cs="Arial"/>
          <w:i/>
          <w:sz w:val="24"/>
          <w:szCs w:val="24"/>
        </w:rPr>
        <w:t>Eduardo Vallina</w:t>
      </w:r>
    </w:p>
    <w:p w:rsidR="00AF7553" w:rsidRPr="00014796" w:rsidRDefault="00AF7553">
      <w:pPr>
        <w:rPr>
          <w:rFonts w:asciiTheme="majorHAnsi" w:hAnsiTheme="majorHAnsi" w:cs="Arial"/>
          <w:b/>
          <w:i/>
          <w:sz w:val="24"/>
          <w:szCs w:val="24"/>
        </w:rPr>
      </w:pPr>
    </w:p>
    <w:p w:rsidR="00FF19C1" w:rsidRPr="00014796" w:rsidRDefault="00FF19C1">
      <w:pPr>
        <w:rPr>
          <w:rFonts w:asciiTheme="majorHAnsi" w:hAnsiTheme="majorHAnsi" w:cs="Arial"/>
          <w:i/>
          <w:sz w:val="24"/>
          <w:szCs w:val="24"/>
          <w:u w:val="single"/>
        </w:rPr>
      </w:pPr>
      <w:r w:rsidRPr="0063038C">
        <w:rPr>
          <w:rFonts w:asciiTheme="majorHAnsi" w:hAnsiTheme="majorHAnsi" w:cs="Arial"/>
          <w:b/>
          <w:i/>
          <w:sz w:val="24"/>
          <w:szCs w:val="24"/>
          <w:u w:val="single"/>
        </w:rPr>
        <w:t>Secretari</w:t>
      </w:r>
      <w:r w:rsidR="0063038C">
        <w:rPr>
          <w:rFonts w:asciiTheme="majorHAnsi" w:hAnsiTheme="majorHAnsi" w:cs="Arial"/>
          <w:b/>
          <w:i/>
          <w:sz w:val="24"/>
          <w:szCs w:val="24"/>
          <w:u w:val="single"/>
        </w:rPr>
        <w:t>a</w:t>
      </w:r>
      <w:r w:rsidRPr="0063038C">
        <w:rPr>
          <w:rFonts w:asciiTheme="majorHAnsi" w:hAnsiTheme="majorHAnsi" w:cs="Arial"/>
          <w:b/>
          <w:i/>
          <w:sz w:val="24"/>
          <w:szCs w:val="24"/>
          <w:u w:val="single"/>
        </w:rPr>
        <w:t>:</w:t>
      </w:r>
      <w:r w:rsidR="00AF7553" w:rsidRPr="00014796">
        <w:rPr>
          <w:rFonts w:asciiTheme="majorHAnsi" w:hAnsiTheme="majorHAnsi" w:cs="Arial"/>
          <w:i/>
          <w:sz w:val="24"/>
          <w:szCs w:val="24"/>
          <w:u w:val="single"/>
        </w:rPr>
        <w:t xml:space="preserve"> </w:t>
      </w:r>
      <w:r w:rsidR="0063038C" w:rsidRPr="0063038C">
        <w:rPr>
          <w:rFonts w:asciiTheme="majorHAnsi" w:hAnsiTheme="majorHAnsi" w:cs="Arial"/>
          <w:i/>
          <w:sz w:val="24"/>
          <w:szCs w:val="24"/>
        </w:rPr>
        <w:t xml:space="preserve">      </w:t>
      </w:r>
      <w:r w:rsidR="00AF7553" w:rsidRPr="0063038C">
        <w:rPr>
          <w:rFonts w:asciiTheme="majorHAnsi" w:hAnsiTheme="majorHAnsi" w:cs="Arial"/>
          <w:i/>
          <w:sz w:val="24"/>
          <w:szCs w:val="24"/>
        </w:rPr>
        <w:t xml:space="preserve">Marina </w:t>
      </w:r>
      <w:proofErr w:type="spellStart"/>
      <w:r w:rsidR="00AF7553" w:rsidRPr="0063038C">
        <w:rPr>
          <w:rFonts w:asciiTheme="majorHAnsi" w:hAnsiTheme="majorHAnsi" w:cs="Arial"/>
          <w:i/>
          <w:sz w:val="24"/>
          <w:szCs w:val="24"/>
        </w:rPr>
        <w:t>Remis</w:t>
      </w:r>
      <w:proofErr w:type="spellEnd"/>
    </w:p>
    <w:p w:rsidR="00FF19C1" w:rsidRPr="00014796" w:rsidRDefault="00FF19C1">
      <w:pPr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 xml:space="preserve"> </w:t>
      </w:r>
    </w:p>
    <w:p w:rsidR="00FF19C1" w:rsidRPr="00014796" w:rsidRDefault="00FF19C1">
      <w:pPr>
        <w:rPr>
          <w:rFonts w:asciiTheme="majorHAnsi" w:hAnsiTheme="majorHAnsi" w:cs="Arial"/>
          <w:i/>
          <w:sz w:val="24"/>
          <w:szCs w:val="24"/>
          <w:u w:val="single"/>
        </w:rPr>
      </w:pPr>
      <w:r w:rsidRPr="00014796">
        <w:rPr>
          <w:rFonts w:asciiTheme="majorHAnsi" w:hAnsiTheme="majorHAnsi" w:cs="Arial"/>
          <w:b/>
          <w:i/>
          <w:sz w:val="24"/>
          <w:szCs w:val="24"/>
          <w:u w:val="single"/>
        </w:rPr>
        <w:t>Tesorero</w:t>
      </w:r>
      <w:r w:rsidR="00AF7553" w:rsidRPr="00014796">
        <w:rPr>
          <w:rFonts w:asciiTheme="majorHAnsi" w:hAnsiTheme="majorHAnsi" w:cs="Arial"/>
          <w:b/>
          <w:i/>
          <w:sz w:val="24"/>
          <w:szCs w:val="24"/>
          <w:u w:val="single"/>
        </w:rPr>
        <w:t>:</w:t>
      </w:r>
      <w:r w:rsidR="00AF7553" w:rsidRPr="00014796">
        <w:rPr>
          <w:rFonts w:asciiTheme="majorHAnsi" w:hAnsiTheme="majorHAnsi" w:cs="Arial"/>
          <w:i/>
          <w:sz w:val="24"/>
          <w:szCs w:val="24"/>
          <w:u w:val="single"/>
        </w:rPr>
        <w:t xml:space="preserve"> </w:t>
      </w:r>
      <w:r w:rsidR="0063038C" w:rsidRPr="0063038C">
        <w:rPr>
          <w:rFonts w:asciiTheme="majorHAnsi" w:hAnsiTheme="majorHAnsi" w:cs="Arial"/>
          <w:i/>
          <w:sz w:val="24"/>
          <w:szCs w:val="24"/>
        </w:rPr>
        <w:t xml:space="preserve">   </w:t>
      </w:r>
      <w:r w:rsidR="00AF7553" w:rsidRPr="0063038C">
        <w:rPr>
          <w:rFonts w:asciiTheme="majorHAnsi" w:hAnsiTheme="majorHAnsi" w:cs="Arial"/>
          <w:i/>
          <w:sz w:val="24"/>
          <w:szCs w:val="24"/>
        </w:rPr>
        <w:t>Juan Felipe González</w:t>
      </w:r>
    </w:p>
    <w:p w:rsidR="00AF7553" w:rsidRPr="00014796" w:rsidRDefault="00AF7553">
      <w:pPr>
        <w:rPr>
          <w:rFonts w:asciiTheme="majorHAnsi" w:hAnsiTheme="majorHAnsi" w:cs="Arial"/>
          <w:i/>
          <w:sz w:val="24"/>
          <w:szCs w:val="24"/>
        </w:rPr>
      </w:pPr>
    </w:p>
    <w:p w:rsidR="00FF19C1" w:rsidRPr="00014796" w:rsidRDefault="00FF19C1">
      <w:pPr>
        <w:rPr>
          <w:rFonts w:asciiTheme="majorHAnsi" w:hAnsiTheme="majorHAnsi" w:cs="Arial"/>
          <w:b/>
          <w:i/>
          <w:sz w:val="24"/>
          <w:szCs w:val="24"/>
        </w:rPr>
      </w:pPr>
      <w:r w:rsidRPr="00014796">
        <w:rPr>
          <w:rFonts w:asciiTheme="majorHAnsi" w:hAnsiTheme="majorHAnsi" w:cs="Arial"/>
          <w:b/>
          <w:i/>
          <w:sz w:val="24"/>
          <w:szCs w:val="24"/>
        </w:rPr>
        <w:t>Departamentos funcionales</w:t>
      </w:r>
      <w:r w:rsidR="00AF7553" w:rsidRPr="00014796">
        <w:rPr>
          <w:rFonts w:asciiTheme="majorHAnsi" w:hAnsiTheme="majorHAnsi" w:cs="Arial"/>
          <w:b/>
          <w:i/>
          <w:sz w:val="24"/>
          <w:szCs w:val="24"/>
        </w:rPr>
        <w:t>:</w:t>
      </w:r>
    </w:p>
    <w:p w:rsidR="00AF7553" w:rsidRPr="00014796" w:rsidRDefault="00AF7553">
      <w:pPr>
        <w:rPr>
          <w:rFonts w:asciiTheme="majorHAnsi" w:hAnsiTheme="majorHAnsi" w:cs="Arial"/>
          <w:b/>
          <w:i/>
          <w:sz w:val="24"/>
          <w:szCs w:val="24"/>
        </w:rPr>
      </w:pPr>
    </w:p>
    <w:p w:rsidR="001B54A9" w:rsidRDefault="00727712">
      <w:pPr>
        <w:rPr>
          <w:rFonts w:asciiTheme="majorHAnsi" w:hAnsiTheme="majorHAnsi" w:cs="Arial"/>
          <w:i/>
          <w:sz w:val="24"/>
          <w:szCs w:val="24"/>
          <w:u w:val="single"/>
        </w:rPr>
      </w:pPr>
      <w:r>
        <w:rPr>
          <w:rFonts w:asciiTheme="majorHAnsi" w:hAnsiTheme="majorHAnsi" w:cs="Arial"/>
          <w:i/>
          <w:sz w:val="24"/>
          <w:szCs w:val="24"/>
          <w:u w:val="single"/>
        </w:rPr>
        <w:t xml:space="preserve">Departamento de </w:t>
      </w:r>
      <w:proofErr w:type="gramStart"/>
      <w:r>
        <w:rPr>
          <w:rFonts w:asciiTheme="majorHAnsi" w:hAnsiTheme="majorHAnsi" w:cs="Arial"/>
          <w:i/>
          <w:sz w:val="24"/>
          <w:szCs w:val="24"/>
          <w:u w:val="single"/>
        </w:rPr>
        <w:t xml:space="preserve">Producción </w:t>
      </w:r>
      <w:r w:rsidR="00FF19C1" w:rsidRPr="00014796">
        <w:rPr>
          <w:rFonts w:asciiTheme="majorHAnsi" w:hAnsiTheme="majorHAnsi" w:cs="Arial"/>
          <w:i/>
          <w:sz w:val="24"/>
          <w:szCs w:val="24"/>
          <w:u w:val="single"/>
        </w:rPr>
        <w:t>,</w:t>
      </w:r>
      <w:proofErr w:type="gramEnd"/>
      <w:r w:rsidR="00FF19C1" w:rsidRPr="00014796">
        <w:rPr>
          <w:rFonts w:asciiTheme="majorHAnsi" w:hAnsiTheme="majorHAnsi" w:cs="Arial"/>
          <w:i/>
          <w:sz w:val="24"/>
          <w:szCs w:val="24"/>
          <w:u w:val="single"/>
        </w:rPr>
        <w:t xml:space="preserve"> integrado por:</w:t>
      </w:r>
      <w:r>
        <w:rPr>
          <w:rFonts w:asciiTheme="majorHAnsi" w:hAnsiTheme="majorHAnsi" w:cs="Arial"/>
          <w:i/>
          <w:sz w:val="24"/>
          <w:szCs w:val="24"/>
          <w:u w:val="single"/>
        </w:rPr>
        <w:t xml:space="preserve"> </w:t>
      </w:r>
    </w:p>
    <w:p w:rsidR="00FF19C1" w:rsidRPr="00014796" w:rsidRDefault="001B54A9">
      <w:pPr>
        <w:rPr>
          <w:rFonts w:asciiTheme="majorHAnsi" w:hAnsiTheme="majorHAnsi" w:cs="Arial"/>
          <w:i/>
          <w:sz w:val="24"/>
          <w:szCs w:val="24"/>
          <w:u w:val="single"/>
        </w:rPr>
      </w:pPr>
      <w:r w:rsidRPr="001B54A9">
        <w:rPr>
          <w:rFonts w:asciiTheme="majorHAnsi" w:hAnsiTheme="majorHAnsi" w:cs="Arial"/>
          <w:i/>
          <w:sz w:val="24"/>
          <w:szCs w:val="24"/>
        </w:rPr>
        <w:t>Silvia Mata</w:t>
      </w:r>
      <w:r>
        <w:rPr>
          <w:rFonts w:asciiTheme="majorHAnsi" w:hAnsiTheme="majorHAnsi" w:cs="Arial"/>
          <w:i/>
          <w:sz w:val="24"/>
          <w:szCs w:val="24"/>
        </w:rPr>
        <w:t xml:space="preserve">, Elvira </w:t>
      </w:r>
      <w:proofErr w:type="spellStart"/>
      <w:r>
        <w:rPr>
          <w:rFonts w:asciiTheme="majorHAnsi" w:hAnsiTheme="majorHAnsi" w:cs="Arial"/>
          <w:i/>
          <w:sz w:val="24"/>
          <w:szCs w:val="24"/>
        </w:rPr>
        <w:t>Felgueroso</w:t>
      </w:r>
      <w:proofErr w:type="spellEnd"/>
      <w:r>
        <w:rPr>
          <w:rFonts w:asciiTheme="majorHAnsi" w:hAnsiTheme="majorHAnsi" w:cs="Arial"/>
          <w:i/>
          <w:sz w:val="24"/>
          <w:szCs w:val="24"/>
        </w:rPr>
        <w:t xml:space="preserve">, </w:t>
      </w:r>
      <w:r w:rsidR="0063038C">
        <w:rPr>
          <w:rFonts w:asciiTheme="majorHAnsi" w:hAnsiTheme="majorHAnsi" w:cs="Arial"/>
          <w:i/>
          <w:sz w:val="24"/>
          <w:szCs w:val="24"/>
        </w:rPr>
        <w:t xml:space="preserve"> </w:t>
      </w:r>
      <w:r w:rsidR="00727712" w:rsidRPr="00727712">
        <w:rPr>
          <w:rFonts w:asciiTheme="majorHAnsi" w:hAnsiTheme="majorHAnsi" w:cs="Arial"/>
          <w:i/>
          <w:sz w:val="24"/>
          <w:szCs w:val="24"/>
        </w:rPr>
        <w:t xml:space="preserve">María </w:t>
      </w:r>
      <w:r w:rsidR="0063038C">
        <w:rPr>
          <w:rFonts w:asciiTheme="majorHAnsi" w:hAnsiTheme="majorHAnsi" w:cs="Arial"/>
          <w:i/>
          <w:sz w:val="24"/>
          <w:szCs w:val="24"/>
        </w:rPr>
        <w:t xml:space="preserve">Menéndez, Pedro </w:t>
      </w:r>
      <w:proofErr w:type="spellStart"/>
      <w:r w:rsidR="0063038C">
        <w:rPr>
          <w:rFonts w:asciiTheme="majorHAnsi" w:hAnsiTheme="majorHAnsi" w:cs="Arial"/>
          <w:i/>
          <w:sz w:val="24"/>
          <w:szCs w:val="24"/>
        </w:rPr>
        <w:t>Requejo</w:t>
      </w:r>
      <w:proofErr w:type="spellEnd"/>
      <w:r w:rsidR="0063038C">
        <w:rPr>
          <w:rFonts w:asciiTheme="majorHAnsi" w:hAnsiTheme="majorHAnsi" w:cs="Arial"/>
          <w:i/>
          <w:sz w:val="24"/>
          <w:szCs w:val="24"/>
        </w:rPr>
        <w:t xml:space="preserve">, Alfonso Alegría, Guillermo Fuente, Gonzalo Palacio, </w:t>
      </w:r>
      <w:proofErr w:type="spellStart"/>
      <w:r w:rsidR="0063038C">
        <w:rPr>
          <w:rFonts w:asciiTheme="majorHAnsi" w:hAnsiTheme="majorHAnsi" w:cs="Arial"/>
          <w:i/>
          <w:sz w:val="24"/>
          <w:szCs w:val="24"/>
        </w:rPr>
        <w:t>Illán</w:t>
      </w:r>
      <w:proofErr w:type="spellEnd"/>
      <w:r w:rsidR="0063038C">
        <w:rPr>
          <w:rFonts w:asciiTheme="majorHAnsi" w:hAnsiTheme="majorHAnsi" w:cs="Arial"/>
          <w:i/>
          <w:sz w:val="24"/>
          <w:szCs w:val="24"/>
        </w:rPr>
        <w:t xml:space="preserve"> Fernández, </w:t>
      </w:r>
    </w:p>
    <w:p w:rsidR="00AF7553" w:rsidRPr="00014796" w:rsidRDefault="00AF7553">
      <w:pPr>
        <w:rPr>
          <w:rFonts w:asciiTheme="majorHAnsi" w:hAnsiTheme="majorHAnsi" w:cs="Arial"/>
          <w:i/>
          <w:sz w:val="24"/>
          <w:szCs w:val="24"/>
          <w:u w:val="single"/>
        </w:rPr>
      </w:pPr>
    </w:p>
    <w:p w:rsidR="00FF19C1" w:rsidRPr="00014796" w:rsidRDefault="00FF19C1">
      <w:pPr>
        <w:rPr>
          <w:rFonts w:asciiTheme="majorHAnsi" w:hAnsiTheme="majorHAnsi" w:cs="Arial"/>
          <w:i/>
          <w:sz w:val="24"/>
          <w:szCs w:val="24"/>
          <w:u w:val="single"/>
        </w:rPr>
      </w:pPr>
      <w:r w:rsidRPr="00014796">
        <w:rPr>
          <w:rFonts w:asciiTheme="majorHAnsi" w:hAnsiTheme="majorHAnsi" w:cs="Arial"/>
          <w:i/>
          <w:sz w:val="24"/>
          <w:szCs w:val="24"/>
          <w:u w:val="single"/>
        </w:rPr>
        <w:t xml:space="preserve">Departamento de Marketing, integrado por: </w:t>
      </w:r>
    </w:p>
    <w:p w:rsidR="00AF7553" w:rsidRPr="00014796" w:rsidRDefault="00AF7553">
      <w:pPr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>Cinthya González</w:t>
      </w:r>
      <w:r w:rsidR="004F68E6" w:rsidRPr="00014796">
        <w:rPr>
          <w:rFonts w:asciiTheme="majorHAnsi" w:hAnsiTheme="majorHAnsi" w:cs="Arial"/>
          <w:i/>
          <w:sz w:val="24"/>
          <w:szCs w:val="24"/>
        </w:rPr>
        <w:t xml:space="preserve"> y Juan Luna</w:t>
      </w:r>
    </w:p>
    <w:p w:rsidR="00AF7553" w:rsidRPr="00014796" w:rsidRDefault="00AF7553">
      <w:pPr>
        <w:rPr>
          <w:rFonts w:asciiTheme="majorHAnsi" w:hAnsiTheme="majorHAnsi" w:cs="Arial"/>
          <w:i/>
          <w:sz w:val="24"/>
          <w:szCs w:val="24"/>
        </w:rPr>
      </w:pPr>
    </w:p>
    <w:p w:rsidR="001B54A9" w:rsidRDefault="00FF19C1">
      <w:pPr>
        <w:rPr>
          <w:rFonts w:asciiTheme="majorHAnsi" w:hAnsiTheme="majorHAnsi" w:cs="Arial"/>
          <w:i/>
          <w:sz w:val="24"/>
          <w:szCs w:val="24"/>
          <w:u w:val="single"/>
        </w:rPr>
      </w:pPr>
      <w:r w:rsidRPr="00014796">
        <w:rPr>
          <w:rFonts w:asciiTheme="majorHAnsi" w:hAnsiTheme="majorHAnsi" w:cs="Arial"/>
          <w:i/>
          <w:sz w:val="24"/>
          <w:szCs w:val="24"/>
          <w:u w:val="single"/>
        </w:rPr>
        <w:t xml:space="preserve">Departamento de </w:t>
      </w:r>
      <w:r w:rsidR="0063038C">
        <w:rPr>
          <w:rFonts w:asciiTheme="majorHAnsi" w:hAnsiTheme="majorHAnsi" w:cs="Arial"/>
          <w:i/>
          <w:sz w:val="24"/>
          <w:szCs w:val="24"/>
          <w:u w:val="single"/>
        </w:rPr>
        <w:t>Contabilidad</w:t>
      </w:r>
      <w:r w:rsidRPr="00014796">
        <w:rPr>
          <w:rFonts w:asciiTheme="majorHAnsi" w:hAnsiTheme="majorHAnsi" w:cs="Arial"/>
          <w:i/>
          <w:sz w:val="24"/>
          <w:szCs w:val="24"/>
          <w:u w:val="single"/>
        </w:rPr>
        <w:t xml:space="preserve">, integrado por: </w:t>
      </w:r>
    </w:p>
    <w:p w:rsidR="00FF19C1" w:rsidRPr="00014796" w:rsidRDefault="001B54A9">
      <w:pPr>
        <w:rPr>
          <w:rFonts w:asciiTheme="majorHAnsi" w:hAnsiTheme="majorHAnsi" w:cs="Arial"/>
          <w:i/>
          <w:sz w:val="24"/>
          <w:szCs w:val="24"/>
          <w:u w:val="single"/>
        </w:rPr>
      </w:pPr>
      <w:r w:rsidRPr="001B54A9">
        <w:rPr>
          <w:rFonts w:asciiTheme="majorHAnsi" w:hAnsiTheme="majorHAnsi" w:cs="Arial"/>
          <w:i/>
          <w:sz w:val="24"/>
          <w:szCs w:val="24"/>
        </w:rPr>
        <w:t>Álvaro Herrero</w:t>
      </w:r>
    </w:p>
    <w:p w:rsidR="007902A1" w:rsidRDefault="007902A1">
      <w:pPr>
        <w:rPr>
          <w:rFonts w:asciiTheme="majorHAnsi" w:hAnsiTheme="majorHAnsi" w:cs="Arial"/>
          <w:b/>
          <w:i/>
          <w:sz w:val="24"/>
          <w:szCs w:val="24"/>
        </w:rPr>
      </w:pPr>
    </w:p>
    <w:p w:rsidR="007902A1" w:rsidRDefault="007902A1">
      <w:pPr>
        <w:rPr>
          <w:rFonts w:asciiTheme="majorHAnsi" w:hAnsiTheme="majorHAnsi" w:cs="Arial"/>
          <w:b/>
          <w:i/>
          <w:sz w:val="24"/>
          <w:szCs w:val="24"/>
        </w:rPr>
      </w:pPr>
    </w:p>
    <w:p w:rsidR="00FF19C1" w:rsidRPr="007902A1" w:rsidRDefault="00FF19C1">
      <w:pPr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</w:pPr>
      <w:r w:rsidRPr="007902A1"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  <w:t xml:space="preserve">Artículo 11.- Responsabilidad de los socios: </w:t>
      </w:r>
    </w:p>
    <w:p w:rsidR="00AF7553" w:rsidRPr="00014796" w:rsidRDefault="00AF7553">
      <w:pPr>
        <w:rPr>
          <w:rFonts w:asciiTheme="majorHAnsi" w:hAnsiTheme="majorHAnsi" w:cs="Arial"/>
          <w:i/>
          <w:sz w:val="24"/>
          <w:szCs w:val="24"/>
        </w:rPr>
      </w:pPr>
    </w:p>
    <w:p w:rsidR="00FF19C1" w:rsidRPr="00014796" w:rsidRDefault="00FF19C1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 xml:space="preserve">La responsabilidad de los socios  por las deudas sociales estará limitada a las </w:t>
      </w:r>
      <w:r w:rsidRPr="001153CE">
        <w:rPr>
          <w:rFonts w:asciiTheme="majorHAnsi" w:hAnsiTheme="majorHAnsi" w:cs="Arial"/>
          <w:i/>
          <w:sz w:val="24"/>
          <w:szCs w:val="24"/>
        </w:rPr>
        <w:t xml:space="preserve">aportaciones sociales </w:t>
      </w:r>
      <w:r w:rsidRPr="00014796">
        <w:rPr>
          <w:rFonts w:asciiTheme="majorHAnsi" w:hAnsiTheme="majorHAnsi" w:cs="Arial"/>
          <w:i/>
          <w:sz w:val="24"/>
          <w:szCs w:val="24"/>
        </w:rPr>
        <w:t>que hubieran suscrito.</w:t>
      </w:r>
    </w:p>
    <w:p w:rsidR="00FF19C1" w:rsidRPr="00014796" w:rsidRDefault="00FF19C1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>Los diversos departamentos serán los responsables de llevar a la práctica las  decisiones  adoptadas  en  la  Asamblea  y  el  Consejo  de  Administración  y  de rendir cuentas a los socios de la cooperativa.</w:t>
      </w:r>
    </w:p>
    <w:p w:rsidR="007902A1" w:rsidRDefault="007902A1" w:rsidP="007902A1">
      <w:pPr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7902A1" w:rsidRDefault="007902A1" w:rsidP="007902A1">
      <w:pPr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FF19C1" w:rsidRPr="007902A1" w:rsidRDefault="00FF19C1" w:rsidP="007902A1">
      <w:pPr>
        <w:jc w:val="both"/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</w:pPr>
      <w:r w:rsidRPr="007902A1"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  <w:t xml:space="preserve">Artículo 12.-Convocatoria de la Asamblea General: </w:t>
      </w:r>
    </w:p>
    <w:p w:rsidR="00AF7553" w:rsidRPr="00014796" w:rsidRDefault="00AF7553" w:rsidP="007902A1">
      <w:pPr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31074F" w:rsidRPr="00014796" w:rsidRDefault="00FF19C1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 xml:space="preserve"> La  Asamblea General  será  convocada  por  el  Consejo  Rector,  que  fijará  el orden del día en la convocatoria.</w:t>
      </w:r>
    </w:p>
    <w:p w:rsidR="00FF19C1" w:rsidRPr="00014796" w:rsidRDefault="00FF19C1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>La  Asamblea  se  celebrará  en  primera  convocatoria  siempre  que  asistan  a la misma al menos el 75% de sus miembros (quórum)  y en segunda convocatoria cualquiera que sea el número de asistentes a la reunión.</w:t>
      </w:r>
    </w:p>
    <w:p w:rsidR="00AF7553" w:rsidRPr="00014796" w:rsidRDefault="00AF7553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</w:p>
    <w:p w:rsidR="00AF7553" w:rsidRPr="00014796" w:rsidRDefault="00AF7553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</w:p>
    <w:p w:rsidR="00FF19C1" w:rsidRPr="00014796" w:rsidRDefault="00FF19C1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>Se  convocará,  al  menos,  una  Asamblea  General al  inicio  del  curso  con  el fin  de  aprobar  la  constitución  de  la  cooperativa  y  elegir  a  los  miembros  del Consejo  de  Administración;  y  otra  al  final  de  curso  con  objeto  de  aprobar  la disolución  de  la  cooperativa,  la  aprobación  de  las  cuentas  y  el  informe  final redactado por el Presidente y el reparto de los excedentes existentes, en su caso.</w:t>
      </w:r>
    </w:p>
    <w:p w:rsidR="00FF19C1" w:rsidRPr="00014796" w:rsidRDefault="00FF19C1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>La  Asamblea  General  estará  presidida  por  el  presidente  del  Consejo Rector, y el secretario deberá redactar acta de la misma.</w:t>
      </w:r>
    </w:p>
    <w:p w:rsidR="00FF19C1" w:rsidRPr="00014796" w:rsidRDefault="00FF19C1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>Los acuerdos de la Asamblea se adoptarán por mayoría simple.</w:t>
      </w:r>
    </w:p>
    <w:p w:rsidR="00FF19C1" w:rsidRPr="00014796" w:rsidRDefault="00FF19C1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>Se  convocarán  reuniones  extraordinarias  de  la  cooperativa,  cuando  lo decida el Presidente o lo soliciten, por escrito, socios que representen al menos el 51%  del  capital  social  de  la  cooperativa.  Para  que  una  reunión  sea  válida  debe contar con la presencia de la  mitad más uno de los socios.</w:t>
      </w:r>
    </w:p>
    <w:p w:rsidR="00FF19C1" w:rsidRPr="00014796" w:rsidRDefault="00FF19C1">
      <w:pPr>
        <w:rPr>
          <w:rFonts w:asciiTheme="majorHAnsi" w:hAnsiTheme="majorHAnsi" w:cs="Arial"/>
          <w:i/>
          <w:sz w:val="24"/>
          <w:szCs w:val="24"/>
        </w:rPr>
      </w:pPr>
    </w:p>
    <w:p w:rsidR="00FF19C1" w:rsidRPr="00014796" w:rsidRDefault="00FF19C1">
      <w:pPr>
        <w:rPr>
          <w:rFonts w:asciiTheme="majorHAnsi" w:hAnsiTheme="majorHAnsi" w:cs="Arial"/>
          <w:i/>
          <w:sz w:val="24"/>
          <w:szCs w:val="24"/>
        </w:rPr>
      </w:pPr>
    </w:p>
    <w:p w:rsidR="00FF19C1" w:rsidRPr="007902A1" w:rsidRDefault="00FF19C1" w:rsidP="007902A1">
      <w:pPr>
        <w:jc w:val="both"/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</w:pPr>
      <w:r w:rsidRPr="007902A1"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  <w:t>Artículo 13.-Liquidación y reparto de beneficios:</w:t>
      </w:r>
    </w:p>
    <w:p w:rsidR="004F68E6" w:rsidRPr="00014796" w:rsidRDefault="004F68E6" w:rsidP="007902A1">
      <w:pPr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FF19C1" w:rsidRPr="00014796" w:rsidRDefault="00FF19C1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>La liquidación de la empresa se realizará el</w:t>
      </w:r>
      <w:r w:rsidR="001153CE">
        <w:rPr>
          <w:rFonts w:asciiTheme="majorHAnsi" w:hAnsiTheme="majorHAnsi" w:cs="Arial"/>
          <w:i/>
          <w:sz w:val="24"/>
          <w:szCs w:val="24"/>
        </w:rPr>
        <w:t xml:space="preserve"> </w:t>
      </w:r>
      <w:r w:rsidR="001153CE" w:rsidRPr="001153CE">
        <w:rPr>
          <w:rFonts w:asciiTheme="majorHAnsi" w:hAnsiTheme="majorHAnsi" w:cs="Arial"/>
          <w:i/>
          <w:sz w:val="24"/>
          <w:szCs w:val="24"/>
        </w:rPr>
        <w:t>14 de Junio de 2014</w:t>
      </w:r>
      <w:r w:rsidRPr="00014796">
        <w:rPr>
          <w:rFonts w:asciiTheme="majorHAnsi" w:hAnsiTheme="majorHAnsi" w:cs="Arial"/>
          <w:i/>
          <w:sz w:val="24"/>
          <w:szCs w:val="24"/>
        </w:rPr>
        <w:t>, fecha en la que finalizará su actividad.</w:t>
      </w:r>
    </w:p>
    <w:p w:rsidR="00FF19C1" w:rsidRDefault="00FF19C1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 xml:space="preserve">El  excedente  obtenido  se  repartirá a  su  finalización entre  los  socios, después  de  deducir  </w:t>
      </w:r>
      <w:r w:rsidRPr="00014796">
        <w:rPr>
          <w:rFonts w:asciiTheme="majorHAnsi" w:hAnsiTheme="majorHAnsi" w:cs="Arial"/>
          <w:i/>
          <w:color w:val="000000" w:themeColor="text1"/>
          <w:sz w:val="24"/>
          <w:szCs w:val="24"/>
        </w:rPr>
        <w:t>un</w:t>
      </w:r>
      <w:r w:rsidRPr="00014796">
        <w:rPr>
          <w:rFonts w:asciiTheme="majorHAnsi" w:hAnsiTheme="majorHAnsi" w:cs="Arial"/>
          <w:i/>
          <w:color w:val="FF0000"/>
          <w:sz w:val="24"/>
          <w:szCs w:val="24"/>
        </w:rPr>
        <w:t xml:space="preserve"> </w:t>
      </w:r>
      <w:r w:rsidR="001153CE" w:rsidRPr="001153CE">
        <w:rPr>
          <w:rFonts w:asciiTheme="majorHAnsi" w:hAnsiTheme="majorHAnsi" w:cs="Arial"/>
          <w:i/>
          <w:sz w:val="24"/>
          <w:szCs w:val="24"/>
        </w:rPr>
        <w:t>25%</w:t>
      </w:r>
      <w:r w:rsidRPr="001153CE">
        <w:rPr>
          <w:rFonts w:asciiTheme="majorHAnsi" w:hAnsiTheme="majorHAnsi" w:cs="Arial"/>
          <w:i/>
          <w:sz w:val="24"/>
          <w:szCs w:val="24"/>
        </w:rPr>
        <w:t xml:space="preserve"> </w:t>
      </w:r>
      <w:r w:rsidRPr="00014796">
        <w:rPr>
          <w:rFonts w:asciiTheme="majorHAnsi" w:hAnsiTheme="majorHAnsi" w:cs="Arial"/>
          <w:i/>
          <w:sz w:val="24"/>
          <w:szCs w:val="24"/>
        </w:rPr>
        <w:t xml:space="preserve">de  los  </w:t>
      </w:r>
      <w:r w:rsidR="004F68E6" w:rsidRPr="00014796">
        <w:rPr>
          <w:rFonts w:asciiTheme="majorHAnsi" w:hAnsiTheme="majorHAnsi" w:cs="Arial"/>
          <w:i/>
          <w:sz w:val="24"/>
          <w:szCs w:val="24"/>
        </w:rPr>
        <w:t>beneficios, cantidad</w:t>
      </w:r>
      <w:r w:rsidRPr="00014796">
        <w:rPr>
          <w:rFonts w:asciiTheme="majorHAnsi" w:hAnsiTheme="majorHAnsi" w:cs="Arial"/>
          <w:i/>
          <w:sz w:val="24"/>
          <w:szCs w:val="24"/>
        </w:rPr>
        <w:t xml:space="preserve">  que  será destinada  a  un fin social que se decidirá en la Asamblea General de fin de curso.</w:t>
      </w:r>
      <w:r w:rsidR="001153CE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gramStart"/>
      <w:r w:rsidR="001153CE">
        <w:rPr>
          <w:rFonts w:asciiTheme="majorHAnsi" w:hAnsiTheme="majorHAnsi" w:cs="Arial"/>
          <w:i/>
          <w:sz w:val="24"/>
          <w:szCs w:val="24"/>
        </w:rPr>
        <w:t>( Proyecto</w:t>
      </w:r>
      <w:proofErr w:type="gramEnd"/>
      <w:r w:rsidR="001153CE">
        <w:rPr>
          <w:rFonts w:asciiTheme="majorHAnsi" w:hAnsiTheme="majorHAnsi" w:cs="Arial"/>
          <w:i/>
          <w:sz w:val="24"/>
          <w:szCs w:val="24"/>
        </w:rPr>
        <w:t xml:space="preserve"> Entreculturas)</w:t>
      </w:r>
    </w:p>
    <w:p w:rsidR="005343EC" w:rsidRDefault="00E65EDD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</w:rPr>
        <w:t>Según</w:t>
      </w:r>
      <w:r w:rsidR="0052621A">
        <w:rPr>
          <w:rFonts w:asciiTheme="majorHAnsi" w:hAnsiTheme="majorHAnsi" w:cs="Arial"/>
          <w:i/>
          <w:sz w:val="24"/>
          <w:szCs w:val="24"/>
        </w:rPr>
        <w:t xml:space="preserve"> el RSE</w:t>
      </w:r>
      <w:r w:rsidR="005343EC">
        <w:rPr>
          <w:rFonts w:asciiTheme="majorHAnsi" w:hAnsiTheme="majorHAnsi" w:cs="Arial"/>
          <w:i/>
          <w:sz w:val="24"/>
          <w:szCs w:val="24"/>
        </w:rPr>
        <w:t xml:space="preserve">, DIDAK  se compromete a colaborar con el curso de 4º de primaria en las tareas que están desarrollando para EJE. </w:t>
      </w:r>
    </w:p>
    <w:p w:rsidR="005343EC" w:rsidRPr="00014796" w:rsidRDefault="005343EC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</w:p>
    <w:p w:rsidR="004F68E6" w:rsidRPr="00014796" w:rsidRDefault="004F68E6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</w:p>
    <w:p w:rsidR="004F68E6" w:rsidRPr="00014796" w:rsidRDefault="004F68E6">
      <w:pPr>
        <w:rPr>
          <w:rFonts w:asciiTheme="majorHAnsi" w:hAnsiTheme="majorHAnsi" w:cs="Arial"/>
          <w:b/>
          <w:i/>
          <w:sz w:val="24"/>
          <w:szCs w:val="24"/>
        </w:rPr>
      </w:pPr>
    </w:p>
    <w:p w:rsidR="00FF19C1" w:rsidRPr="007902A1" w:rsidRDefault="00FF19C1" w:rsidP="007902A1">
      <w:pPr>
        <w:jc w:val="both"/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</w:pPr>
      <w:r w:rsidRPr="007902A1">
        <w:rPr>
          <w:rFonts w:asciiTheme="majorHAnsi" w:hAnsiTheme="majorHAnsi" w:cs="Arial"/>
          <w:b/>
          <w:i/>
          <w:color w:val="943634" w:themeColor="accent2" w:themeShade="BF"/>
          <w:sz w:val="28"/>
          <w:szCs w:val="28"/>
        </w:rPr>
        <w:t>Artículo 14.- Registro de la cooperativa:</w:t>
      </w:r>
    </w:p>
    <w:p w:rsidR="004F68E6" w:rsidRPr="00014796" w:rsidRDefault="004F68E6" w:rsidP="007902A1">
      <w:pPr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FF19C1" w:rsidRPr="00014796" w:rsidRDefault="00FF19C1" w:rsidP="007902A1">
      <w:pPr>
        <w:jc w:val="both"/>
        <w:rPr>
          <w:rFonts w:asciiTheme="majorHAnsi" w:hAnsiTheme="majorHAnsi" w:cs="Arial"/>
          <w:i/>
          <w:sz w:val="24"/>
          <w:szCs w:val="24"/>
        </w:rPr>
      </w:pPr>
      <w:r w:rsidRPr="00014796">
        <w:rPr>
          <w:rFonts w:asciiTheme="majorHAnsi" w:hAnsiTheme="majorHAnsi" w:cs="Arial"/>
          <w:i/>
          <w:sz w:val="24"/>
          <w:szCs w:val="24"/>
        </w:rPr>
        <w:t xml:space="preserve"> Esta cooperativa no se constituye de acuerdo con la legislación en materia de    cooperativas,    siendo    un    proyecto    que    pretende    la    simulación    del funcionamiento de una cooperativa real.</w:t>
      </w:r>
      <w:r w:rsidR="004F68E6" w:rsidRPr="00014796">
        <w:rPr>
          <w:rFonts w:asciiTheme="majorHAnsi" w:hAnsiTheme="majorHAnsi" w:cs="Arial"/>
          <w:i/>
          <w:sz w:val="24"/>
          <w:szCs w:val="24"/>
        </w:rPr>
        <w:t xml:space="preserve"> </w:t>
      </w:r>
      <w:r w:rsidRPr="00014796">
        <w:rPr>
          <w:rFonts w:asciiTheme="majorHAnsi" w:hAnsiTheme="majorHAnsi" w:cs="Arial"/>
          <w:i/>
          <w:sz w:val="24"/>
          <w:szCs w:val="24"/>
        </w:rPr>
        <w:t>Quedará inscrita  en  el Registro Central  de   Cooperativas  EJE  y  será gestionada de acuerdo con las reglas de funcionamiento de una cooperativa real.</w:t>
      </w:r>
    </w:p>
    <w:sectPr w:rsidR="00FF19C1" w:rsidRPr="00014796" w:rsidSect="004F3BA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649" w:rsidRDefault="00C84649" w:rsidP="007A380D">
      <w:pPr>
        <w:spacing w:after="0" w:line="240" w:lineRule="auto"/>
      </w:pPr>
      <w:r>
        <w:separator/>
      </w:r>
    </w:p>
  </w:endnote>
  <w:endnote w:type="continuationSeparator" w:id="0">
    <w:p w:rsidR="00C84649" w:rsidRDefault="00C84649" w:rsidP="007A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649" w:rsidRDefault="00C84649" w:rsidP="007A380D">
      <w:pPr>
        <w:spacing w:after="0" w:line="240" w:lineRule="auto"/>
      </w:pPr>
      <w:r>
        <w:separator/>
      </w:r>
    </w:p>
  </w:footnote>
  <w:footnote w:type="continuationSeparator" w:id="0">
    <w:p w:rsidR="00C84649" w:rsidRDefault="00C84649" w:rsidP="007A3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4A9" w:rsidRDefault="003B470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9881" o:spid="_x0000_s2059" type="#_x0000_t75" style="position:absolute;margin-left:0;margin-top:0;width:597.75pt;height:263.6pt;z-index:-251657216;mso-position-horizontal:center;mso-position-horizontal-relative:margin;mso-position-vertical:center;mso-position-vertical-relative:margin" o:allowincell="f">
          <v:imagedata r:id="rId1" o:title="dida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4A9" w:rsidRDefault="003B470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9882" o:spid="_x0000_s2060" type="#_x0000_t75" style="position:absolute;margin-left:0;margin-top:0;width:597.75pt;height:263.6pt;z-index:-251656192;mso-position-horizontal:center;mso-position-horizontal-relative:margin;mso-position-vertical:center;mso-position-vertical-relative:margin" o:allowincell="f">
          <v:imagedata r:id="rId1" o:title="dida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4A9" w:rsidRDefault="003B470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9880" o:spid="_x0000_s2058" type="#_x0000_t75" style="position:absolute;margin-left:0;margin-top:0;width:597.75pt;height:263.6pt;z-index:-251658240;mso-position-horizontal:center;mso-position-horizontal-relative:margin;mso-position-vertical:center;mso-position-vertical-relative:margin" o:allowincell="f">
          <v:imagedata r:id="rId1" o:title="dida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2CB0"/>
    <w:rsid w:val="00014796"/>
    <w:rsid w:val="001153CE"/>
    <w:rsid w:val="001B54A9"/>
    <w:rsid w:val="0031074F"/>
    <w:rsid w:val="00392CB0"/>
    <w:rsid w:val="00395500"/>
    <w:rsid w:val="003A24CC"/>
    <w:rsid w:val="003B4704"/>
    <w:rsid w:val="003E6E68"/>
    <w:rsid w:val="004A1FDC"/>
    <w:rsid w:val="004F3BA3"/>
    <w:rsid w:val="004F68E6"/>
    <w:rsid w:val="0052621A"/>
    <w:rsid w:val="005343EC"/>
    <w:rsid w:val="0063038C"/>
    <w:rsid w:val="007148CD"/>
    <w:rsid w:val="00727712"/>
    <w:rsid w:val="007644F2"/>
    <w:rsid w:val="007902A1"/>
    <w:rsid w:val="007A380D"/>
    <w:rsid w:val="00867F33"/>
    <w:rsid w:val="0093539A"/>
    <w:rsid w:val="00977915"/>
    <w:rsid w:val="00A15B07"/>
    <w:rsid w:val="00AF7553"/>
    <w:rsid w:val="00B06BA4"/>
    <w:rsid w:val="00C62227"/>
    <w:rsid w:val="00C84649"/>
    <w:rsid w:val="00CF74E1"/>
    <w:rsid w:val="00E336F4"/>
    <w:rsid w:val="00E65EDD"/>
    <w:rsid w:val="00E75B81"/>
    <w:rsid w:val="00F30378"/>
    <w:rsid w:val="00F30C51"/>
    <w:rsid w:val="00F5144D"/>
    <w:rsid w:val="00FA4BEE"/>
    <w:rsid w:val="00FF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0D"/>
  </w:style>
  <w:style w:type="paragraph" w:styleId="Piedepgina">
    <w:name w:val="footer"/>
    <w:basedOn w:val="Normal"/>
    <w:link w:val="PiedepginaCar"/>
    <w:uiPriority w:val="99"/>
    <w:unhideWhenUsed/>
    <w:rsid w:val="007A3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0D"/>
  </w:style>
  <w:style w:type="paragraph" w:styleId="Prrafodelista">
    <w:name w:val="List Paragraph"/>
    <w:basedOn w:val="Normal"/>
    <w:uiPriority w:val="34"/>
    <w:qFormat/>
    <w:rsid w:val="00FA4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0D"/>
  </w:style>
  <w:style w:type="paragraph" w:styleId="Piedepgina">
    <w:name w:val="footer"/>
    <w:basedOn w:val="Normal"/>
    <w:link w:val="PiedepginaCar"/>
    <w:uiPriority w:val="99"/>
    <w:unhideWhenUsed/>
    <w:rsid w:val="007A3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28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65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6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368A2-3EDD-46D7-AA92-E76B8C6D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1268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grupo12</dc:creator>
  <cp:lastModifiedBy>Marta</cp:lastModifiedBy>
  <cp:revision>11</cp:revision>
  <dcterms:created xsi:type="dcterms:W3CDTF">2013-12-15T17:21:00Z</dcterms:created>
  <dcterms:modified xsi:type="dcterms:W3CDTF">2013-12-20T09:49:00Z</dcterms:modified>
</cp:coreProperties>
</file>