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7373AF">
        <w:rPr>
          <w:rFonts w:ascii="Calibri" w:hAnsi="Calibri" w:cs="Calibri"/>
          <w:b/>
          <w:u w:val="single"/>
        </w:rPr>
        <w:t>CAPÍTULO  I. DISPOSICIONES GENERALES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1.- DENOMINACIÓN</w:t>
      </w:r>
      <w:r w:rsidR="00B732A2">
        <w:rPr>
          <w:rFonts w:ascii="Calibri" w:hAnsi="Calibri" w:cs="Calibri"/>
        </w:rPr>
        <w:t xml:space="preserve">.  Con la denominación de  </w:t>
      </w:r>
      <w:proofErr w:type="spellStart"/>
      <w:r w:rsidR="00D87ABB">
        <w:rPr>
          <w:rFonts w:ascii="Calibri" w:hAnsi="Calibri" w:cs="Calibri"/>
        </w:rPr>
        <w:t>D’elEbro</w:t>
      </w:r>
      <w:proofErr w:type="spellEnd"/>
      <w:r w:rsidR="00B732A2">
        <w:rPr>
          <w:rFonts w:ascii="Calibri" w:hAnsi="Calibri" w:cs="Calibri"/>
        </w:rPr>
        <w:t xml:space="preserve"> S. </w:t>
      </w:r>
      <w:proofErr w:type="spellStart"/>
      <w:r w:rsidR="00B732A2">
        <w:rPr>
          <w:rFonts w:ascii="Calibri" w:hAnsi="Calibri" w:cs="Calibri"/>
        </w:rPr>
        <w:t>Coop</w:t>
      </w:r>
      <w:proofErr w:type="spellEnd"/>
      <w:r w:rsidR="00897165">
        <w:rPr>
          <w:rFonts w:ascii="Calibri" w:hAnsi="Calibri" w:cs="Calibri"/>
        </w:rPr>
        <w:t>.</w:t>
      </w:r>
      <w:r w:rsidRPr="007373AF">
        <w:rPr>
          <w:rFonts w:ascii="Calibri" w:hAnsi="Calibri" w:cs="Calibri"/>
        </w:rPr>
        <w:t xml:space="preserve"> </w:t>
      </w:r>
      <w:r w:rsidR="00D87ABB" w:rsidRPr="007373AF">
        <w:rPr>
          <w:rFonts w:ascii="Calibri" w:hAnsi="Calibri" w:cs="Calibri"/>
        </w:rPr>
        <w:t>Se</w:t>
      </w:r>
      <w:r w:rsidRPr="007373AF">
        <w:rPr>
          <w:rFonts w:ascii="Calibri" w:hAnsi="Calibri" w:cs="Calibri"/>
        </w:rPr>
        <w:t xml:space="preserve"> constituye una socied</w:t>
      </w:r>
      <w:r w:rsidR="00454187">
        <w:rPr>
          <w:rFonts w:ascii="Calibri" w:hAnsi="Calibri" w:cs="Calibri"/>
        </w:rPr>
        <w:t>ad cooperativa dentro del marco</w:t>
      </w:r>
      <w:r w:rsidRPr="007373AF">
        <w:rPr>
          <w:rFonts w:ascii="Calibri" w:hAnsi="Calibri" w:cs="Calibri"/>
        </w:rPr>
        <w:t xml:space="preserve"> del proyecto educativo Empresa Joven Europea</w:t>
      </w:r>
      <w:r w:rsidR="00454187">
        <w:rPr>
          <w:rFonts w:ascii="Calibri" w:hAnsi="Calibri" w:cs="Calibri"/>
        </w:rPr>
        <w:t xml:space="preserve"> con una finalidad eminentemente </w:t>
      </w:r>
      <w:r w:rsidR="00BF38F7">
        <w:rPr>
          <w:rFonts w:ascii="Calibri" w:hAnsi="Calibri" w:cs="Calibri"/>
        </w:rPr>
        <w:t>didáctica</w:t>
      </w:r>
      <w:r w:rsidRPr="007373AF">
        <w:rPr>
          <w:rFonts w:ascii="Calibri" w:hAnsi="Calibri" w:cs="Calibri"/>
        </w:rPr>
        <w:t xml:space="preserve"> e inscrita en el Reg</w:t>
      </w:r>
      <w:r w:rsidR="00721A63" w:rsidRPr="007373AF">
        <w:rPr>
          <w:rFonts w:ascii="Calibri" w:hAnsi="Calibri" w:cs="Calibri"/>
        </w:rPr>
        <w:t>istro de Cooperativas EJE.</w:t>
      </w:r>
      <w:r w:rsidRPr="007373AF">
        <w:rPr>
          <w:rFonts w:ascii="Calibri" w:hAnsi="Calibri" w:cs="Calibri"/>
        </w:rPr>
        <w:t xml:space="preserve"> 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2.- DOMICILIO</w:t>
      </w:r>
      <w:r w:rsidRPr="007373AF">
        <w:rPr>
          <w:rFonts w:ascii="Calibri" w:hAnsi="Calibri" w:cs="Calibri"/>
        </w:rPr>
        <w:t xml:space="preserve">. El domicilio social se fija en Logroño, calle </w:t>
      </w:r>
      <w:proofErr w:type="spellStart"/>
      <w:r w:rsidR="00D87ABB">
        <w:rPr>
          <w:rFonts w:ascii="Calibri" w:hAnsi="Calibri" w:cs="Calibri"/>
        </w:rPr>
        <w:t>Albia</w:t>
      </w:r>
      <w:proofErr w:type="spellEnd"/>
      <w:r w:rsidR="00D87ABB">
        <w:rPr>
          <w:rFonts w:ascii="Calibri" w:hAnsi="Calibri" w:cs="Calibri"/>
        </w:rPr>
        <w:t xml:space="preserve"> de Castro, 9 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3.- OBJETO SOCIAL</w:t>
      </w:r>
      <w:r w:rsidRPr="007373AF">
        <w:rPr>
          <w:rFonts w:ascii="Calibri" w:hAnsi="Calibri" w:cs="Calibri"/>
        </w:rPr>
        <w:t>. La sociedad tendrá por objeto la compra- venta de productos variados, de tal manera, que se pongan en práctica valores democráticos, igualitarios y solidarios promoviendo la participación de los socios.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4.- COMIENZO DE LAS OPERACIONES.</w:t>
      </w:r>
      <w:r w:rsidRPr="007373AF">
        <w:rPr>
          <w:rFonts w:ascii="Calibri" w:hAnsi="Calibri" w:cs="Calibri"/>
        </w:rPr>
        <w:t xml:space="preserve"> La cooperativa se constituye por tiempo limitado</w:t>
      </w:r>
      <w:r w:rsidR="00454187">
        <w:rPr>
          <w:rFonts w:ascii="Calibri" w:hAnsi="Calibri" w:cs="Calibri"/>
        </w:rPr>
        <w:t xml:space="preserve"> con vigencia</w:t>
      </w:r>
      <w:r w:rsidRPr="007373AF">
        <w:rPr>
          <w:rFonts w:ascii="Calibri" w:hAnsi="Calibri" w:cs="Calibri"/>
        </w:rPr>
        <w:t xml:space="preserve"> hasta el </w:t>
      </w:r>
      <w:r w:rsidR="00D87ABB">
        <w:rPr>
          <w:rFonts w:ascii="Calibri" w:hAnsi="Calibri" w:cs="Calibri"/>
        </w:rPr>
        <w:t>30</w:t>
      </w:r>
      <w:r w:rsidRPr="007373AF">
        <w:rPr>
          <w:rFonts w:ascii="Calibri" w:hAnsi="Calibri" w:cs="Calibri"/>
        </w:rPr>
        <w:t xml:space="preserve"> de junio de 20</w:t>
      </w:r>
      <w:r w:rsidR="00D87ABB">
        <w:rPr>
          <w:rFonts w:ascii="Calibri" w:hAnsi="Calibri" w:cs="Calibri"/>
        </w:rPr>
        <w:t>13</w:t>
      </w:r>
      <w:r w:rsidR="00454187">
        <w:rPr>
          <w:rFonts w:ascii="Calibri" w:hAnsi="Calibri" w:cs="Calibri"/>
        </w:rPr>
        <w:t>.</w:t>
      </w:r>
    </w:p>
    <w:p w:rsidR="00B26992" w:rsidRDefault="00B26992">
      <w:pPr>
        <w:spacing w:line="360" w:lineRule="auto"/>
        <w:jc w:val="both"/>
        <w:rPr>
          <w:rFonts w:ascii="Calibri" w:hAnsi="Calibri" w:cs="Calibri"/>
        </w:rPr>
      </w:pPr>
    </w:p>
    <w:p w:rsidR="00454187" w:rsidRPr="007373AF" w:rsidRDefault="00454187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7373AF">
        <w:rPr>
          <w:rFonts w:ascii="Calibri" w:hAnsi="Calibri" w:cs="Calibri"/>
          <w:b/>
          <w:u w:val="single"/>
        </w:rPr>
        <w:t>CAPÍTULO II. CAPITAL SOCIAL.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</w:rPr>
      </w:pPr>
    </w:p>
    <w:p w:rsidR="00B26992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5.- CAPITAL SOCIAL.</w:t>
      </w:r>
      <w:r w:rsidRPr="007373AF">
        <w:rPr>
          <w:rFonts w:ascii="Calibri" w:hAnsi="Calibri" w:cs="Calibri"/>
        </w:rPr>
        <w:t xml:space="preserve"> El capital social inicial se fija en </w:t>
      </w:r>
      <w:r w:rsidR="00D87ABB">
        <w:rPr>
          <w:rFonts w:ascii="Calibri" w:hAnsi="Calibri" w:cs="Calibri"/>
        </w:rPr>
        <w:t>12</w:t>
      </w:r>
      <w:r w:rsidR="00B732A2">
        <w:rPr>
          <w:rFonts w:ascii="Calibri" w:hAnsi="Calibri" w:cs="Calibri"/>
        </w:rPr>
        <w:t>0€</w:t>
      </w:r>
      <w:r w:rsidRPr="007373AF">
        <w:rPr>
          <w:rFonts w:ascii="Calibri" w:hAnsi="Calibri" w:cs="Calibri"/>
        </w:rPr>
        <w:t xml:space="preserve"> y estará íntegramente desembolsado mediante las aportaciones realizadas por cada socio</w:t>
      </w:r>
      <w:r w:rsidR="00454187">
        <w:rPr>
          <w:rFonts w:ascii="Calibri" w:hAnsi="Calibri" w:cs="Calibri"/>
        </w:rPr>
        <w:t xml:space="preserve">. </w:t>
      </w:r>
      <w:r w:rsidRPr="007373AF">
        <w:rPr>
          <w:rFonts w:ascii="Calibri" w:hAnsi="Calibri" w:cs="Calibri"/>
        </w:rPr>
        <w:t xml:space="preserve"> </w:t>
      </w:r>
      <w:r w:rsidR="00454187">
        <w:rPr>
          <w:rFonts w:ascii="Calibri" w:hAnsi="Calibri" w:cs="Calibri"/>
        </w:rPr>
        <w:t>Para adquirir la condición de socio cada miembro deberá aportar 10€.</w:t>
      </w:r>
    </w:p>
    <w:p w:rsidR="00454187" w:rsidRPr="007373AF" w:rsidRDefault="00454187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7373AF">
        <w:rPr>
          <w:rFonts w:ascii="Calibri" w:hAnsi="Calibri" w:cs="Calibri"/>
          <w:b/>
          <w:u w:val="single"/>
        </w:rPr>
        <w:t xml:space="preserve">CAPÍTULO III. </w:t>
      </w:r>
      <w:r w:rsidR="00454187">
        <w:rPr>
          <w:rFonts w:ascii="Calibri" w:hAnsi="Calibri" w:cs="Calibri"/>
          <w:b/>
          <w:u w:val="single"/>
        </w:rPr>
        <w:t xml:space="preserve">DERECHOS </w:t>
      </w:r>
      <w:r w:rsidRPr="007373AF">
        <w:rPr>
          <w:rFonts w:ascii="Calibri" w:hAnsi="Calibri" w:cs="Calibri"/>
          <w:b/>
          <w:u w:val="single"/>
        </w:rPr>
        <w:t>DE LOS SOCIOS.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</w:rPr>
      </w:pPr>
    </w:p>
    <w:p w:rsidR="00454187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  <w:b/>
        </w:rPr>
        <w:t>ARTÍCULO 6.- SOCIOS.</w:t>
      </w:r>
      <w:r w:rsidRPr="007373AF">
        <w:rPr>
          <w:rFonts w:ascii="Calibri" w:hAnsi="Calibri" w:cs="Calibri"/>
        </w:rPr>
        <w:t xml:space="preserve"> </w:t>
      </w:r>
      <w:r w:rsidR="00454187">
        <w:rPr>
          <w:rFonts w:ascii="Calibri" w:hAnsi="Calibri" w:cs="Calibri"/>
        </w:rPr>
        <w:t>Son</w:t>
      </w:r>
      <w:r w:rsidRPr="007373AF">
        <w:rPr>
          <w:rFonts w:ascii="Calibri" w:hAnsi="Calibri" w:cs="Calibri"/>
        </w:rPr>
        <w:t xml:space="preserve"> socios todos l</w:t>
      </w:r>
      <w:r w:rsidR="00D87ABB">
        <w:rPr>
          <w:rFonts w:ascii="Calibri" w:hAnsi="Calibri" w:cs="Calibri"/>
        </w:rPr>
        <w:t>os estudiantes de 4</w:t>
      </w:r>
      <w:r w:rsidRPr="007373AF">
        <w:rPr>
          <w:rFonts w:ascii="Calibri" w:hAnsi="Calibri" w:cs="Calibri"/>
        </w:rPr>
        <w:t xml:space="preserve">º ESO (Grupos </w:t>
      </w:r>
      <w:r w:rsidR="00D87ABB">
        <w:rPr>
          <w:rFonts w:ascii="Calibri" w:hAnsi="Calibri" w:cs="Calibri"/>
        </w:rPr>
        <w:t xml:space="preserve">B </w:t>
      </w:r>
      <w:r w:rsidRPr="007373AF">
        <w:rPr>
          <w:rFonts w:ascii="Calibri" w:hAnsi="Calibri" w:cs="Calibri"/>
        </w:rPr>
        <w:t xml:space="preserve">y </w:t>
      </w:r>
      <w:r w:rsidR="00B732A2">
        <w:rPr>
          <w:rFonts w:ascii="Calibri" w:hAnsi="Calibri" w:cs="Calibri"/>
        </w:rPr>
        <w:t>C</w:t>
      </w:r>
      <w:r w:rsidRPr="007373AF">
        <w:rPr>
          <w:rFonts w:ascii="Calibri" w:hAnsi="Calibri" w:cs="Calibri"/>
        </w:rPr>
        <w:t xml:space="preserve">) que cursen EJE del I.E.S. </w:t>
      </w:r>
      <w:r w:rsidR="00D87ABB">
        <w:rPr>
          <w:rFonts w:ascii="Calibri" w:hAnsi="Calibri" w:cs="Calibri"/>
        </w:rPr>
        <w:t xml:space="preserve">Hermanos </w:t>
      </w:r>
      <w:proofErr w:type="spellStart"/>
      <w:r w:rsidR="00D87ABB">
        <w:rPr>
          <w:rFonts w:ascii="Calibri" w:hAnsi="Calibri" w:cs="Calibri"/>
        </w:rPr>
        <w:t>D’Elhuyar</w:t>
      </w:r>
      <w:proofErr w:type="spellEnd"/>
      <w:r w:rsidRPr="007373AF">
        <w:rPr>
          <w:rFonts w:ascii="Calibri" w:hAnsi="Calibri" w:cs="Calibri"/>
        </w:rPr>
        <w:t xml:space="preserve"> de Logroño y que hayan realizado las aportaciones exigidas.</w:t>
      </w:r>
    </w:p>
    <w:p w:rsidR="00454187" w:rsidRDefault="00454187">
      <w:pPr>
        <w:spacing w:line="360" w:lineRule="auto"/>
        <w:jc w:val="both"/>
        <w:rPr>
          <w:rFonts w:ascii="Calibri" w:hAnsi="Calibri" w:cs="Calibri"/>
        </w:rPr>
      </w:pPr>
    </w:p>
    <w:p w:rsidR="00454187" w:rsidRDefault="00454187">
      <w:pPr>
        <w:spacing w:line="360" w:lineRule="auto"/>
        <w:jc w:val="both"/>
        <w:rPr>
          <w:rFonts w:ascii="Calibri" w:hAnsi="Calibri" w:cs="Calibri"/>
        </w:rPr>
      </w:pPr>
    </w:p>
    <w:p w:rsidR="00454187" w:rsidRDefault="00454187">
      <w:pPr>
        <w:spacing w:line="360" w:lineRule="auto"/>
        <w:jc w:val="both"/>
        <w:rPr>
          <w:rFonts w:ascii="Calibri" w:hAnsi="Calibri" w:cs="Calibri"/>
        </w:rPr>
      </w:pPr>
    </w:p>
    <w:p w:rsidR="00454187" w:rsidRPr="007373AF" w:rsidRDefault="00454187" w:rsidP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ARTÍCULO 7.- DERECHOS. </w:t>
      </w:r>
      <w:r w:rsidRPr="007373AF">
        <w:rPr>
          <w:rFonts w:ascii="Calibri" w:hAnsi="Calibri" w:cs="Calibri"/>
        </w:rPr>
        <w:t>La condición de socio otorga los siguientes derechos:</w:t>
      </w:r>
    </w:p>
    <w:p w:rsidR="00454187" w:rsidRPr="007373AF" w:rsidRDefault="00454187" w:rsidP="00454187">
      <w:pPr>
        <w:spacing w:line="360" w:lineRule="auto"/>
        <w:jc w:val="both"/>
        <w:rPr>
          <w:rFonts w:ascii="Calibri" w:hAnsi="Calibri" w:cs="Calibri"/>
        </w:rPr>
      </w:pP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Participar en el objeto social de la cooperativa.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Ser elector y elegible para los cargos sociales.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Participar con voz y voto en la adopción de acuerdos de la Asamblea General.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Obtener información sobre cualquier aspecto de la marcha de la cooperativa.</w:t>
      </w:r>
    </w:p>
    <w:p w:rsidR="00454187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Participar en el reparto de los beneficios.</w:t>
      </w:r>
    </w:p>
    <w:p w:rsidR="00454187" w:rsidRDefault="00454187" w:rsidP="00454187">
      <w:pPr>
        <w:spacing w:line="360" w:lineRule="auto"/>
        <w:ind w:left="388"/>
        <w:jc w:val="both"/>
        <w:rPr>
          <w:rFonts w:ascii="Calibri" w:hAnsi="Calibri" w:cs="Calibri"/>
        </w:rPr>
      </w:pPr>
    </w:p>
    <w:p w:rsidR="00454187" w:rsidRPr="007373AF" w:rsidRDefault="00454187" w:rsidP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8.- OBLIGACIONES.</w:t>
      </w:r>
      <w:r w:rsidRPr="00454187">
        <w:rPr>
          <w:rFonts w:ascii="Calibri" w:hAnsi="Calibri" w:cs="Calibri"/>
        </w:rPr>
        <w:t xml:space="preserve"> </w:t>
      </w:r>
      <w:r w:rsidRPr="007373AF">
        <w:rPr>
          <w:rFonts w:ascii="Calibri" w:hAnsi="Calibri" w:cs="Calibri"/>
        </w:rPr>
        <w:t>La condición de socio obliga a asumir las siguientes obligaciones: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Asistir a las reuniones de la Asamblea General.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Acatar las decisiones adoptadas.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Participar en el objeto social de la cooperativa.</w:t>
      </w:r>
    </w:p>
    <w:p w:rsidR="00454187" w:rsidRPr="007373AF" w:rsidRDefault="00454187" w:rsidP="00454187">
      <w:pPr>
        <w:numPr>
          <w:ilvl w:val="1"/>
          <w:numId w:val="4"/>
        </w:numPr>
        <w:tabs>
          <w:tab w:val="clear" w:pos="1440"/>
          <w:tab w:val="num" w:pos="748"/>
        </w:tabs>
        <w:spacing w:line="360" w:lineRule="auto"/>
        <w:ind w:left="748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Aceptar los cargos sociales para los que fuesen elegidos y asumir las responsabilidades.</w:t>
      </w:r>
    </w:p>
    <w:p w:rsidR="00454187" w:rsidRPr="00454187" w:rsidRDefault="00454187" w:rsidP="00454187">
      <w:pPr>
        <w:pStyle w:val="ListParagraph"/>
        <w:numPr>
          <w:ilvl w:val="1"/>
          <w:numId w:val="4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Calibri" w:hAnsi="Calibri" w:cs="Calibri"/>
          <w:b/>
        </w:rPr>
      </w:pPr>
      <w:r w:rsidRPr="00454187">
        <w:rPr>
          <w:rFonts w:ascii="Calibri" w:hAnsi="Calibri" w:cs="Calibri"/>
        </w:rPr>
        <w:t xml:space="preserve">Participar en las actividades de formación e </w:t>
      </w:r>
      <w:proofErr w:type="spellStart"/>
      <w:r w:rsidRPr="00454187">
        <w:rPr>
          <w:rFonts w:ascii="Calibri" w:hAnsi="Calibri" w:cs="Calibri"/>
        </w:rPr>
        <w:t>intercooperación</w:t>
      </w:r>
      <w:proofErr w:type="spellEnd"/>
      <w:r w:rsidRPr="00454187">
        <w:rPr>
          <w:rFonts w:ascii="Calibri" w:hAnsi="Calibri" w:cs="Calibri"/>
        </w:rPr>
        <w:t xml:space="preserve"> de la entidad</w:t>
      </w:r>
    </w:p>
    <w:p w:rsidR="00454187" w:rsidRDefault="00454187">
      <w:pPr>
        <w:spacing w:line="360" w:lineRule="auto"/>
        <w:jc w:val="both"/>
        <w:rPr>
          <w:rFonts w:ascii="Calibri" w:hAnsi="Calibri" w:cs="Calibri"/>
        </w:rPr>
      </w:pPr>
    </w:p>
    <w:p w:rsidR="00454187" w:rsidRPr="007373AF" w:rsidRDefault="00454187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7373AF">
        <w:rPr>
          <w:rFonts w:ascii="Calibri" w:hAnsi="Calibri" w:cs="Calibri"/>
          <w:b/>
          <w:u w:val="single"/>
        </w:rPr>
        <w:t>CAPÍTULO IV. ÓRGANOS DE LA COOPERATIVA.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  <w:b/>
        </w:rPr>
      </w:pPr>
    </w:p>
    <w:p w:rsidR="00B26992" w:rsidRPr="007373AF" w:rsidRDefault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9</w:t>
      </w:r>
      <w:r w:rsidR="00B26992" w:rsidRPr="007373AF">
        <w:rPr>
          <w:rFonts w:ascii="Calibri" w:hAnsi="Calibri" w:cs="Calibri"/>
          <w:b/>
        </w:rPr>
        <w:t xml:space="preserve">.- ÓRGANOS DE LA COOPERATIVA. </w:t>
      </w:r>
      <w:r w:rsidR="00B26992" w:rsidRPr="007373AF">
        <w:rPr>
          <w:rFonts w:ascii="Calibri" w:hAnsi="Calibri" w:cs="Calibri"/>
        </w:rPr>
        <w:t xml:space="preserve">La cooperativa </w:t>
      </w:r>
      <w:proofErr w:type="spellStart"/>
      <w:r w:rsidR="00D87ABB">
        <w:rPr>
          <w:rFonts w:ascii="Calibri" w:hAnsi="Calibri" w:cs="Calibri"/>
        </w:rPr>
        <w:t>D’elEbro</w:t>
      </w:r>
      <w:proofErr w:type="spellEnd"/>
      <w:r w:rsidR="00B732A2">
        <w:rPr>
          <w:rFonts w:ascii="Calibri" w:hAnsi="Calibri" w:cs="Calibri"/>
        </w:rPr>
        <w:t xml:space="preserve"> </w:t>
      </w:r>
      <w:r w:rsidR="00721A63" w:rsidRPr="007373AF">
        <w:rPr>
          <w:rFonts w:ascii="Calibri" w:hAnsi="Calibri" w:cs="Calibri"/>
        </w:rPr>
        <w:t xml:space="preserve"> </w:t>
      </w:r>
      <w:r w:rsidR="00B26992" w:rsidRPr="007373AF">
        <w:rPr>
          <w:rFonts w:ascii="Calibri" w:hAnsi="Calibri" w:cs="Calibri"/>
        </w:rPr>
        <w:t>se regirá por los siguientes órganos:</w:t>
      </w:r>
    </w:p>
    <w:p w:rsidR="00B26992" w:rsidRPr="007373AF" w:rsidRDefault="00B26992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Asamblea General.</w:t>
      </w:r>
    </w:p>
    <w:p w:rsidR="00B26992" w:rsidRPr="007373AF" w:rsidRDefault="00B26992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Consejo Rector.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10</w:t>
      </w:r>
      <w:r w:rsidR="00B26992" w:rsidRPr="007373AF">
        <w:rPr>
          <w:rFonts w:ascii="Calibri" w:hAnsi="Calibri" w:cs="Calibri"/>
          <w:b/>
        </w:rPr>
        <w:t xml:space="preserve">.- ASAMBLEA GENERAL. </w:t>
      </w:r>
      <w:r w:rsidR="00B26992" w:rsidRPr="007373AF">
        <w:rPr>
          <w:rFonts w:ascii="Calibri" w:hAnsi="Calibri" w:cs="Calibri"/>
        </w:rPr>
        <w:t>La voluntad de los socios expresada por mayoría de votos, regirá la vida de la cooperativa.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454187" w:rsidRDefault="00B26992" w:rsidP="0045418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454187">
        <w:rPr>
          <w:rFonts w:ascii="Calibri" w:hAnsi="Calibri" w:cs="Calibri"/>
        </w:rPr>
        <w:t>CONVOCATORIA: La convocatoria de la Asamblea General habrá de hacerse por el Consejo Rector mediante comunicado escrito a todos los cooperativistas, al menos con una semana de antelación a la celebración de la misma.</w:t>
      </w:r>
    </w:p>
    <w:p w:rsidR="00B26992" w:rsidRPr="007373AF" w:rsidRDefault="00B26992">
      <w:pPr>
        <w:spacing w:line="360" w:lineRule="auto"/>
        <w:ind w:left="374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lastRenderedPageBreak/>
        <w:t>También podrá ser convocada Asamblea General, a petición de la mayoría de los socios. De cualquier manera se celebrará una Asamblea Fina</w:t>
      </w:r>
      <w:r w:rsidR="00454187">
        <w:rPr>
          <w:rFonts w:ascii="Calibri" w:hAnsi="Calibri" w:cs="Calibri"/>
        </w:rPr>
        <w:t xml:space="preserve">l </w:t>
      </w:r>
      <w:r w:rsidRPr="007373AF">
        <w:rPr>
          <w:rFonts w:ascii="Calibri" w:hAnsi="Calibri" w:cs="Calibri"/>
        </w:rPr>
        <w:t>en la que se presentará una memoria final que incluirá el estado de cuentas de la cooperativa a esa fecha.</w:t>
      </w:r>
    </w:p>
    <w:p w:rsidR="00B26992" w:rsidRPr="007373AF" w:rsidRDefault="00B26992">
      <w:pPr>
        <w:numPr>
          <w:ilvl w:val="0"/>
          <w:numId w:val="4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PRESIDENCIA: Actuarán como Presidente y Secretario los cooperativista</w:t>
      </w:r>
      <w:r w:rsidR="00897165">
        <w:rPr>
          <w:rFonts w:ascii="Calibri" w:hAnsi="Calibri" w:cs="Calibri"/>
        </w:rPr>
        <w:t>s que tengan el cargo de Presidente</w:t>
      </w:r>
      <w:r w:rsidRPr="007373AF">
        <w:rPr>
          <w:rFonts w:ascii="Calibri" w:hAnsi="Calibri" w:cs="Calibri"/>
        </w:rPr>
        <w:t xml:space="preserve"> y Secretario en el Consejo Rector.</w:t>
      </w:r>
    </w:p>
    <w:p w:rsidR="00B26992" w:rsidRPr="007373AF" w:rsidRDefault="00B26992">
      <w:pPr>
        <w:numPr>
          <w:ilvl w:val="0"/>
          <w:numId w:val="4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TOMA DE ACUERDOS: En la Asamblea General se deliberará sobre los asuntos comprendidos en el orden del día establecido en la convocatoria. Los acuerdos se adoptarán por mayoría simple de los socios.</w:t>
      </w:r>
    </w:p>
    <w:p w:rsidR="00B26992" w:rsidRPr="007373AF" w:rsidRDefault="00B26992">
      <w:pPr>
        <w:numPr>
          <w:ilvl w:val="0"/>
          <w:numId w:val="4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>REUNIONES ORDINARIAS: Las reuniones ordinarias se celebrarán cada 2 semanas teniendo que estar presentes el cincuenta por ciento de los socios más uno.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11</w:t>
      </w:r>
      <w:r w:rsidR="00B26992" w:rsidRPr="007373AF">
        <w:rPr>
          <w:rFonts w:ascii="Calibri" w:hAnsi="Calibri" w:cs="Calibri"/>
          <w:b/>
        </w:rPr>
        <w:t xml:space="preserve">.- CONSEJO RECTOR. </w:t>
      </w:r>
      <w:r w:rsidR="00B26992" w:rsidRPr="007373AF">
        <w:rPr>
          <w:rFonts w:ascii="Calibri" w:hAnsi="Calibri" w:cs="Calibri"/>
        </w:rPr>
        <w:t>Los miembros presentes en la Asamblea General inicial, elegirán a sus representantes, que formarán el Consejo Rector de la cooperativa y que serán las personas autorizadas para firmar documentos en nombre de la cooperativa. Dicho Consejo Rector estará formado por:</w:t>
      </w:r>
    </w:p>
    <w:p w:rsidR="00B26992" w:rsidRPr="007373AF" w:rsidRDefault="005615A8">
      <w:pPr>
        <w:numPr>
          <w:ilvl w:val="1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527445">
        <w:rPr>
          <w:rFonts w:ascii="Calibri" w:hAnsi="Calibri" w:cs="Calibri"/>
          <w:i/>
          <w:iCs/>
          <w:u w:val="single"/>
        </w:rPr>
        <w:t>PRESIDENTA</w:t>
      </w:r>
      <w:r w:rsidR="00D87ABB" w:rsidRPr="00527445">
        <w:rPr>
          <w:rFonts w:ascii="Calibri" w:hAnsi="Calibri" w:cs="Calibri"/>
          <w:i/>
          <w:iCs/>
          <w:u w:val="single"/>
        </w:rPr>
        <w:t>:</w:t>
      </w:r>
      <w:r w:rsidR="00D87ABB">
        <w:rPr>
          <w:rFonts w:ascii="Calibri" w:hAnsi="Calibri" w:cs="Calibri"/>
        </w:rPr>
        <w:t xml:space="preserve"> </w:t>
      </w:r>
      <w:proofErr w:type="spellStart"/>
      <w:r w:rsidR="00527445">
        <w:rPr>
          <w:rFonts w:ascii="Calibri" w:hAnsi="Calibri" w:cs="Calibri"/>
        </w:rPr>
        <w:t>Sanna</w:t>
      </w:r>
      <w:proofErr w:type="spellEnd"/>
      <w:r w:rsidR="00527445">
        <w:rPr>
          <w:rFonts w:ascii="Calibri" w:hAnsi="Calibri" w:cs="Calibri"/>
        </w:rPr>
        <w:t xml:space="preserve"> </w:t>
      </w:r>
      <w:proofErr w:type="spellStart"/>
      <w:r w:rsidR="00527445">
        <w:rPr>
          <w:rFonts w:ascii="Calibri" w:hAnsi="Calibri" w:cs="Calibri"/>
        </w:rPr>
        <w:t>Arooj</w:t>
      </w:r>
      <w:proofErr w:type="spellEnd"/>
    </w:p>
    <w:p w:rsidR="00B26992" w:rsidRPr="007373AF" w:rsidRDefault="005615A8">
      <w:pPr>
        <w:numPr>
          <w:ilvl w:val="1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527445">
        <w:rPr>
          <w:rFonts w:ascii="Calibri" w:hAnsi="Calibri" w:cs="Calibri"/>
          <w:i/>
          <w:iCs/>
          <w:u w:val="single"/>
        </w:rPr>
        <w:t>SECRETARIA</w:t>
      </w:r>
      <w:r w:rsidR="00D87ABB" w:rsidRPr="00527445">
        <w:rPr>
          <w:rFonts w:ascii="Calibri" w:hAnsi="Calibri" w:cs="Calibri"/>
          <w:i/>
          <w:iCs/>
          <w:u w:val="single"/>
        </w:rPr>
        <w:t>:</w:t>
      </w:r>
      <w:r w:rsidR="00D87ABB">
        <w:rPr>
          <w:rFonts w:ascii="Calibri" w:hAnsi="Calibri" w:cs="Calibri"/>
        </w:rPr>
        <w:t xml:space="preserve"> </w:t>
      </w:r>
      <w:r w:rsidR="00527445">
        <w:rPr>
          <w:rFonts w:ascii="Calibri" w:hAnsi="Calibri" w:cs="Calibri"/>
        </w:rPr>
        <w:t>Daniela Santana</w:t>
      </w:r>
    </w:p>
    <w:p w:rsidR="00454187" w:rsidRDefault="00B732A2" w:rsidP="00454187">
      <w:pPr>
        <w:numPr>
          <w:ilvl w:val="1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527445">
        <w:rPr>
          <w:rFonts w:ascii="Calibri" w:hAnsi="Calibri" w:cs="Calibri"/>
          <w:i/>
          <w:iCs/>
          <w:u w:val="single"/>
        </w:rPr>
        <w:t>TESORERO</w:t>
      </w:r>
      <w:r w:rsidR="00F553DA" w:rsidRPr="00527445">
        <w:rPr>
          <w:rFonts w:ascii="Calibri" w:hAnsi="Calibri" w:cs="Calibri"/>
          <w:i/>
          <w:iCs/>
          <w:u w:val="single"/>
        </w:rPr>
        <w:t>:</w:t>
      </w:r>
      <w:r w:rsidR="00F553DA">
        <w:rPr>
          <w:rFonts w:ascii="Calibri" w:hAnsi="Calibri" w:cs="Calibri"/>
        </w:rPr>
        <w:t xml:space="preserve"> </w:t>
      </w:r>
      <w:r w:rsidR="00527445">
        <w:rPr>
          <w:rFonts w:ascii="Calibri" w:hAnsi="Calibri" w:cs="Calibri"/>
        </w:rPr>
        <w:t xml:space="preserve">Arturo Díaz </w:t>
      </w:r>
    </w:p>
    <w:p w:rsidR="00454187" w:rsidRPr="00454187" w:rsidRDefault="00454187" w:rsidP="00454187">
      <w:pPr>
        <w:spacing w:line="360" w:lineRule="auto"/>
        <w:ind w:left="1440"/>
        <w:jc w:val="both"/>
        <w:rPr>
          <w:rFonts w:ascii="Calibri" w:hAnsi="Calibri" w:cs="Calibri"/>
        </w:rPr>
      </w:pPr>
    </w:p>
    <w:p w:rsidR="00B26992" w:rsidRPr="00454187" w:rsidRDefault="00B2699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7373AF">
        <w:rPr>
          <w:rFonts w:ascii="Calibri" w:hAnsi="Calibri" w:cs="Calibri"/>
          <w:b/>
          <w:u w:val="single"/>
        </w:rPr>
        <w:t>CAPÍTULO V. ASPECTOS CONTABLES.</w:t>
      </w:r>
    </w:p>
    <w:p w:rsidR="00B26992" w:rsidRPr="007373AF" w:rsidRDefault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12</w:t>
      </w:r>
      <w:r w:rsidR="00B26992" w:rsidRPr="007373AF">
        <w:rPr>
          <w:rFonts w:ascii="Calibri" w:hAnsi="Calibri" w:cs="Calibri"/>
          <w:b/>
        </w:rPr>
        <w:t>.- INFORMACIÓN A LOS SOCIOS.</w:t>
      </w:r>
      <w:r w:rsidR="00B26992" w:rsidRPr="007373AF">
        <w:rPr>
          <w:rFonts w:ascii="Calibri" w:hAnsi="Calibri" w:cs="Calibri"/>
        </w:rPr>
        <w:t xml:space="preserve"> A partir de la constitución de la cooperativa, cualquier socio podrá obtener de forma inmediata los documentos e informes sobre la gestión de la cooperativa.</w:t>
      </w: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</w:p>
    <w:p w:rsidR="00BF38F7" w:rsidRDefault="004541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ARTÍCULO 13</w:t>
      </w:r>
      <w:r w:rsidR="00B26992" w:rsidRPr="007373AF">
        <w:rPr>
          <w:rFonts w:ascii="Calibri" w:hAnsi="Calibri" w:cs="Calibri"/>
          <w:b/>
        </w:rPr>
        <w:t>.- REPARTO DE BENEFICIOS.</w:t>
      </w:r>
      <w:r w:rsidR="00B26992" w:rsidRPr="007373AF">
        <w:rPr>
          <w:rFonts w:ascii="Calibri" w:hAnsi="Calibri" w:cs="Calibri"/>
        </w:rPr>
        <w:t xml:space="preserve"> Los beneficios líquidos obtenidos y una vez satisfechas todas las deudas contraídas por la cooperativa</w:t>
      </w:r>
      <w:r w:rsidR="00BF38F7">
        <w:rPr>
          <w:rFonts w:ascii="Calibri" w:hAnsi="Calibri" w:cs="Calibri"/>
        </w:rPr>
        <w:t>.</w:t>
      </w:r>
    </w:p>
    <w:p w:rsidR="00BF38F7" w:rsidRDefault="00BF38F7">
      <w:pPr>
        <w:spacing w:line="360" w:lineRule="auto"/>
        <w:jc w:val="both"/>
        <w:rPr>
          <w:rFonts w:ascii="Calibri" w:hAnsi="Calibri" w:cs="Calibri"/>
        </w:rPr>
      </w:pPr>
    </w:p>
    <w:p w:rsidR="00B26992" w:rsidRPr="007373AF" w:rsidRDefault="00B26992">
      <w:pPr>
        <w:spacing w:line="360" w:lineRule="auto"/>
        <w:jc w:val="both"/>
        <w:rPr>
          <w:rFonts w:ascii="Calibri" w:hAnsi="Calibri" w:cs="Calibri"/>
        </w:rPr>
      </w:pPr>
      <w:r w:rsidRPr="007373AF">
        <w:rPr>
          <w:rFonts w:ascii="Calibri" w:hAnsi="Calibri" w:cs="Calibri"/>
        </w:rPr>
        <w:t xml:space="preserve">Estos Estatutos han sido aprobados por mayoría absoluta en Asamblea General celebrada en Logroño el día </w:t>
      </w:r>
    </w:p>
    <w:sectPr w:rsidR="00B26992" w:rsidRPr="007373AF" w:rsidSect="00A54BA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22A"/>
    <w:multiLevelType w:val="hybridMultilevel"/>
    <w:tmpl w:val="81E6E8FE"/>
    <w:lvl w:ilvl="0" w:tplc="9E86FCA0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C2497"/>
    <w:multiLevelType w:val="hybridMultilevel"/>
    <w:tmpl w:val="E87A0C30"/>
    <w:lvl w:ilvl="0" w:tplc="C5E43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C0B7A"/>
    <w:multiLevelType w:val="hybridMultilevel"/>
    <w:tmpl w:val="67E8AD0C"/>
    <w:lvl w:ilvl="0" w:tplc="2CB0E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4607"/>
    <w:multiLevelType w:val="hybridMultilevel"/>
    <w:tmpl w:val="74566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971FF"/>
    <w:multiLevelType w:val="hybridMultilevel"/>
    <w:tmpl w:val="C72A2DC0"/>
    <w:lvl w:ilvl="0" w:tplc="D13C9E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46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noPunctuationKerning/>
  <w:characterSpacingControl w:val="doNotCompress"/>
  <w:compat/>
  <w:rsids>
    <w:rsidRoot w:val="00721A63"/>
    <w:rsid w:val="00191F58"/>
    <w:rsid w:val="00454187"/>
    <w:rsid w:val="00462CD8"/>
    <w:rsid w:val="00527445"/>
    <w:rsid w:val="005615A8"/>
    <w:rsid w:val="00721A63"/>
    <w:rsid w:val="007373AF"/>
    <w:rsid w:val="00817C86"/>
    <w:rsid w:val="008648C1"/>
    <w:rsid w:val="008876A5"/>
    <w:rsid w:val="00897165"/>
    <w:rsid w:val="009863D8"/>
    <w:rsid w:val="00A54BAA"/>
    <w:rsid w:val="00B26992"/>
    <w:rsid w:val="00B732A2"/>
    <w:rsid w:val="00BF38F7"/>
    <w:rsid w:val="00D87ABB"/>
    <w:rsid w:val="00F40B2E"/>
    <w:rsid w:val="00F509D9"/>
    <w:rsid w:val="00F5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642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ESTATUTOS</vt:lpstr>
      <vt:lpstr>ESTATUTOS</vt:lpstr>
    </vt:vector>
  </TitlesOfParts>
  <Company>IES La Eria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Comercio y Marketing</dc:creator>
  <cp:lastModifiedBy>Usuario</cp:lastModifiedBy>
  <cp:revision>5</cp:revision>
  <dcterms:created xsi:type="dcterms:W3CDTF">2013-10-29T13:20:00Z</dcterms:created>
  <dcterms:modified xsi:type="dcterms:W3CDTF">2013-11-24T15:28:00Z</dcterms:modified>
</cp:coreProperties>
</file>