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05" w:rsidRDefault="003D4AE9">
      <w:r>
        <w:rPr>
          <w:noProof/>
          <w:lang w:eastAsia="es-ES"/>
        </w:rPr>
        <w:drawing>
          <wp:inline distT="0" distB="0" distL="0" distR="0">
            <wp:extent cx="5924550" cy="5002823"/>
            <wp:effectExtent l="19050" t="1905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50BFF" w:rsidRDefault="00050BFF"/>
    <w:sectPr w:rsidR="00050BFF" w:rsidSect="002B1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D4AE9"/>
    <w:rsid w:val="00050BFF"/>
    <w:rsid w:val="00260D32"/>
    <w:rsid w:val="0029787D"/>
    <w:rsid w:val="002B1605"/>
    <w:rsid w:val="003A2E74"/>
    <w:rsid w:val="003D4AE9"/>
    <w:rsid w:val="00987483"/>
    <w:rsid w:val="00A216A1"/>
    <w:rsid w:val="00A6307D"/>
    <w:rsid w:val="00A6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DDE227-71FF-44A0-83A4-97707C3CD1A5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CC8B73A7-5CDE-4288-86F5-5AFDC7EF52DA}">
      <dgm:prSet phldrT="[Texto]" custT="1"/>
      <dgm:spPr/>
      <dgm:t>
        <a:bodyPr/>
        <a:lstStyle/>
        <a:p>
          <a:pPr algn="ctr">
            <a:lnSpc>
              <a:spcPct val="90000"/>
            </a:lnSpc>
          </a:pPr>
          <a:endParaRPr lang="es-ES" sz="1000"/>
        </a:p>
        <a:p>
          <a:pPr algn="ctr">
            <a:lnSpc>
              <a:spcPct val="90000"/>
            </a:lnSpc>
          </a:pPr>
          <a:r>
            <a:rPr lang="es-ES" sz="1200">
              <a:solidFill>
                <a:sysClr val="windowText" lastClr="000000"/>
              </a:solidFill>
              <a:latin typeface="Matisse ITC" pitchFamily="82" charset="0"/>
            </a:rPr>
            <a:t>Equipo rector</a:t>
          </a:r>
        </a:p>
        <a:p>
          <a:pPr algn="ctr">
            <a:lnSpc>
              <a:spcPct val="100000"/>
            </a:lnSpc>
          </a:pPr>
          <a:r>
            <a:rPr lang="es-ES" sz="1200">
              <a:latin typeface="+mj-lt"/>
            </a:rPr>
            <a:t>Esther</a:t>
          </a:r>
        </a:p>
        <a:p>
          <a:pPr algn="ctr">
            <a:lnSpc>
              <a:spcPct val="100000"/>
            </a:lnSpc>
          </a:pPr>
          <a:r>
            <a:rPr lang="es-ES" sz="1200">
              <a:latin typeface="+mj-lt"/>
            </a:rPr>
            <a:t>Julia</a:t>
          </a:r>
        </a:p>
        <a:p>
          <a:pPr algn="ctr">
            <a:lnSpc>
              <a:spcPct val="100000"/>
            </a:lnSpc>
          </a:pPr>
          <a:r>
            <a:rPr lang="es-ES" sz="1200">
              <a:latin typeface="+mj-lt"/>
            </a:rPr>
            <a:t>Gemma</a:t>
          </a:r>
        </a:p>
        <a:p>
          <a:pPr algn="ctr">
            <a:lnSpc>
              <a:spcPct val="90000"/>
            </a:lnSpc>
          </a:pPr>
          <a:endParaRPr lang="es-ES" sz="1000"/>
        </a:p>
      </dgm:t>
    </dgm:pt>
    <dgm:pt modelId="{BCAE5ED9-D51F-42AD-8CB3-D4B27E493A65}" type="parTrans" cxnId="{32D67F1B-5522-432B-967C-F6B313318A80}">
      <dgm:prSet/>
      <dgm:spPr/>
      <dgm:t>
        <a:bodyPr/>
        <a:lstStyle/>
        <a:p>
          <a:endParaRPr lang="es-ES"/>
        </a:p>
      </dgm:t>
    </dgm:pt>
    <dgm:pt modelId="{7C8DD76A-7238-4416-A8F7-FE08F06F4F44}" type="sibTrans" cxnId="{32D67F1B-5522-432B-967C-F6B313318A80}">
      <dgm:prSet/>
      <dgm:spPr/>
      <dgm:t>
        <a:bodyPr/>
        <a:lstStyle/>
        <a:p>
          <a:endParaRPr lang="es-ES"/>
        </a:p>
      </dgm:t>
    </dgm:pt>
    <dgm:pt modelId="{16AC9FC3-8E17-43CD-A14C-B7E6427E30CB}">
      <dgm:prSet phldrT="[Texto]" custT="1"/>
      <dgm:spPr/>
      <dgm:t>
        <a:bodyPr/>
        <a:lstStyle/>
        <a:p>
          <a:endParaRPr lang="es-ES" sz="1000"/>
        </a:p>
        <a:p>
          <a:endParaRPr lang="es-ES" sz="1200">
            <a:latin typeface="Matisse ITC" pitchFamily="82" charset="0"/>
          </a:endParaRPr>
        </a:p>
        <a:p>
          <a:r>
            <a:rPr lang="es-ES" sz="1200">
              <a:solidFill>
                <a:sysClr val="windowText" lastClr="000000"/>
              </a:solidFill>
              <a:latin typeface="Matisse ITC" pitchFamily="82" charset="0"/>
            </a:rPr>
            <a:t>Producción y ventas</a:t>
          </a:r>
        </a:p>
        <a:p>
          <a:r>
            <a:rPr lang="es-ES" sz="1200">
              <a:latin typeface="+mj-lt"/>
            </a:rPr>
            <a:t>Nélida</a:t>
          </a:r>
        </a:p>
        <a:p>
          <a:r>
            <a:rPr lang="es-ES" sz="1200">
              <a:latin typeface="+mj-lt"/>
            </a:rPr>
            <a:t>Lidia</a:t>
          </a:r>
        </a:p>
        <a:p>
          <a:r>
            <a:rPr lang="es-ES" sz="1200">
              <a:latin typeface="+mj-lt"/>
            </a:rPr>
            <a:t>Javier</a:t>
          </a:r>
        </a:p>
        <a:p>
          <a:endParaRPr lang="es-ES" sz="1200">
            <a:latin typeface="Matisse ITC" pitchFamily="82" charset="0"/>
          </a:endParaRPr>
        </a:p>
        <a:p>
          <a:endParaRPr lang="es-ES" sz="1000"/>
        </a:p>
      </dgm:t>
    </dgm:pt>
    <dgm:pt modelId="{579EA4C3-6F2E-4ED7-84A5-CF7A6D82D585}" type="parTrans" cxnId="{7E9586B6-8D7C-40DB-B42D-5E86828A1CC6}">
      <dgm:prSet/>
      <dgm:spPr/>
      <dgm:t>
        <a:bodyPr/>
        <a:lstStyle/>
        <a:p>
          <a:endParaRPr lang="es-ES"/>
        </a:p>
      </dgm:t>
    </dgm:pt>
    <dgm:pt modelId="{7C28E334-BA72-4CFF-8184-D0529BB97E7F}" type="sibTrans" cxnId="{7E9586B6-8D7C-40DB-B42D-5E86828A1CC6}">
      <dgm:prSet/>
      <dgm:spPr/>
      <dgm:t>
        <a:bodyPr/>
        <a:lstStyle/>
        <a:p>
          <a:endParaRPr lang="es-ES"/>
        </a:p>
      </dgm:t>
    </dgm:pt>
    <dgm:pt modelId="{EF0F2607-589C-4B29-9122-63D06185C154}">
      <dgm:prSet phldrT="[Texto]" custT="1"/>
      <dgm:spPr/>
      <dgm:t>
        <a:bodyPr/>
        <a:lstStyle/>
        <a:p>
          <a:r>
            <a:rPr lang="es-ES" sz="1200">
              <a:solidFill>
                <a:sysClr val="windowText" lastClr="000000"/>
              </a:solidFill>
              <a:latin typeface="Matisse ITC" pitchFamily="82" charset="0"/>
            </a:rPr>
            <a:t>Contabilidad</a:t>
          </a:r>
        </a:p>
        <a:p>
          <a:r>
            <a:rPr lang="es-ES" sz="1200">
              <a:latin typeface="+mj-lt"/>
            </a:rPr>
            <a:t>Carlos</a:t>
          </a:r>
        </a:p>
        <a:p>
          <a:r>
            <a:rPr lang="es-ES" sz="1200">
              <a:latin typeface="+mj-lt"/>
            </a:rPr>
            <a:t>David</a:t>
          </a:r>
        </a:p>
        <a:p>
          <a:r>
            <a:rPr lang="es-ES" sz="1200">
              <a:latin typeface="+mj-lt"/>
            </a:rPr>
            <a:t>Julia</a:t>
          </a:r>
        </a:p>
      </dgm:t>
    </dgm:pt>
    <dgm:pt modelId="{423F0003-2804-4C38-ABC3-3204858FBAF4}" type="parTrans" cxnId="{AC1B3C91-0BD3-46C0-B0E6-95868025EDE8}">
      <dgm:prSet/>
      <dgm:spPr/>
      <dgm:t>
        <a:bodyPr/>
        <a:lstStyle/>
        <a:p>
          <a:endParaRPr lang="es-ES"/>
        </a:p>
      </dgm:t>
    </dgm:pt>
    <dgm:pt modelId="{2B532876-5778-4B83-AC3F-468E224B218D}" type="sibTrans" cxnId="{AC1B3C91-0BD3-46C0-B0E6-95868025EDE8}">
      <dgm:prSet/>
      <dgm:spPr/>
      <dgm:t>
        <a:bodyPr/>
        <a:lstStyle/>
        <a:p>
          <a:endParaRPr lang="es-ES"/>
        </a:p>
      </dgm:t>
    </dgm:pt>
    <dgm:pt modelId="{92F0E5BB-0FB9-4D13-9779-6B4573D55232}">
      <dgm:prSet phldrT="[Texto]" custT="1"/>
      <dgm:spPr/>
      <dgm:t>
        <a:bodyPr/>
        <a:lstStyle/>
        <a:p>
          <a:endParaRPr lang="es-ES" sz="1200">
            <a:latin typeface="Matisse ITC" pitchFamily="82" charset="0"/>
          </a:endParaRPr>
        </a:p>
        <a:p>
          <a:r>
            <a:rPr lang="es-ES" sz="1200">
              <a:solidFill>
                <a:sysClr val="windowText" lastClr="000000"/>
              </a:solidFill>
              <a:latin typeface="Matisse ITC" pitchFamily="82" charset="0"/>
            </a:rPr>
            <a:t>Marketing</a:t>
          </a:r>
        </a:p>
        <a:p>
          <a:r>
            <a:rPr lang="es-ES" sz="1200">
              <a:latin typeface="+mj-lt"/>
            </a:rPr>
            <a:t>Alba</a:t>
          </a:r>
        </a:p>
        <a:p>
          <a:r>
            <a:rPr lang="es-ES" sz="1200">
              <a:latin typeface="+mj-lt"/>
            </a:rPr>
            <a:t>Rosana</a:t>
          </a:r>
        </a:p>
        <a:p>
          <a:r>
            <a:rPr lang="es-ES" sz="1200">
              <a:latin typeface="+mj-lt"/>
            </a:rPr>
            <a:t>Bárbara</a:t>
          </a:r>
        </a:p>
        <a:p>
          <a:endParaRPr lang="es-ES" sz="1000"/>
        </a:p>
      </dgm:t>
    </dgm:pt>
    <dgm:pt modelId="{119C00DE-072B-4E13-BCD1-D39954080A15}" type="parTrans" cxnId="{22E77286-D2D3-4601-9AF5-43F34A88217A}">
      <dgm:prSet/>
      <dgm:spPr/>
      <dgm:t>
        <a:bodyPr/>
        <a:lstStyle/>
        <a:p>
          <a:endParaRPr lang="es-ES"/>
        </a:p>
      </dgm:t>
    </dgm:pt>
    <dgm:pt modelId="{31BED096-3590-4F6D-A4DC-62AEBDB8F6A9}" type="sibTrans" cxnId="{22E77286-D2D3-4601-9AF5-43F34A88217A}">
      <dgm:prSet/>
      <dgm:spPr/>
      <dgm:t>
        <a:bodyPr/>
        <a:lstStyle/>
        <a:p>
          <a:endParaRPr lang="es-ES"/>
        </a:p>
      </dgm:t>
    </dgm:pt>
    <dgm:pt modelId="{7566E81A-377C-453B-9C9A-5DA530DC49BE}" type="pres">
      <dgm:prSet presAssocID="{ABDDE227-71FF-44A0-83A4-97707C3CD1A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DE6658B-9C18-4F75-A337-70764F39FDAE}" type="pres">
      <dgm:prSet presAssocID="{CC8B73A7-5CDE-4288-86F5-5AFDC7EF52DA}" presName="node" presStyleLbl="node1" presStyleIdx="0" presStyleCnt="4" custScaleY="10662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B2FAC80-75CE-46DF-A56D-522875669183}" type="pres">
      <dgm:prSet presAssocID="{7C8DD76A-7238-4416-A8F7-FE08F06F4F44}" presName="sibTrans" presStyleLbl="sibTrans2D1" presStyleIdx="0" presStyleCnt="4" custScaleX="184212" custLinFactNeighborX="88171" custLinFactNeighborY="-24055"/>
      <dgm:spPr/>
      <dgm:t>
        <a:bodyPr/>
        <a:lstStyle/>
        <a:p>
          <a:endParaRPr lang="es-ES"/>
        </a:p>
      </dgm:t>
    </dgm:pt>
    <dgm:pt modelId="{B3EFE061-C6BF-4551-8DA1-D1201F36C059}" type="pres">
      <dgm:prSet presAssocID="{7C8DD76A-7238-4416-A8F7-FE08F06F4F44}" presName="connectorText" presStyleLbl="sibTrans2D1" presStyleIdx="0" presStyleCnt="4"/>
      <dgm:spPr/>
      <dgm:t>
        <a:bodyPr/>
        <a:lstStyle/>
        <a:p>
          <a:endParaRPr lang="es-ES"/>
        </a:p>
      </dgm:t>
    </dgm:pt>
    <dgm:pt modelId="{80894664-887E-4551-B7FE-45B5DF76867A}" type="pres">
      <dgm:prSet presAssocID="{16AC9FC3-8E17-43CD-A14C-B7E6427E30CB}" presName="node" presStyleLbl="node1" presStyleIdx="1" presStyleCnt="4" custScaleY="133358" custRadScaleRad="144451" custRadScaleInc="-44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2267FEB-3673-47CF-818B-88E020AA3DF9}" type="pres">
      <dgm:prSet presAssocID="{7C28E334-BA72-4CFF-8184-D0529BB97E7F}" presName="sibTrans" presStyleLbl="sibTrans2D1" presStyleIdx="1" presStyleCnt="4" custScaleX="161957" custLinFactNeighborX="82348" custLinFactNeighborY="43529"/>
      <dgm:spPr/>
      <dgm:t>
        <a:bodyPr/>
        <a:lstStyle/>
        <a:p>
          <a:endParaRPr lang="es-ES"/>
        </a:p>
      </dgm:t>
    </dgm:pt>
    <dgm:pt modelId="{4DE97EE9-AE93-460E-8EBB-47E600117109}" type="pres">
      <dgm:prSet presAssocID="{7C28E334-BA72-4CFF-8184-D0529BB97E7F}" presName="connectorText" presStyleLbl="sibTrans2D1" presStyleIdx="1" presStyleCnt="4"/>
      <dgm:spPr/>
      <dgm:t>
        <a:bodyPr/>
        <a:lstStyle/>
        <a:p>
          <a:endParaRPr lang="es-ES"/>
        </a:p>
      </dgm:t>
    </dgm:pt>
    <dgm:pt modelId="{77709FDD-DBEB-4BFF-BF03-3E4B24BDCEA2}" type="pres">
      <dgm:prSet presAssocID="{EF0F2607-589C-4B29-9122-63D06185C154}" presName="node" presStyleLbl="node1" presStyleIdx="2" presStyleCnt="4" custScaleY="119095" custRadScaleRad="91489" custRadScaleInc="503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11D8E0A-DF6B-44AD-A33E-32DE491A121E}" type="pres">
      <dgm:prSet presAssocID="{2B532876-5778-4B83-AC3F-468E224B218D}" presName="sibTrans" presStyleLbl="sibTrans2D1" presStyleIdx="2" presStyleCnt="4" custScaleX="175845" custLinFactNeighborX="-83311" custLinFactNeighborY="51361"/>
      <dgm:spPr/>
      <dgm:t>
        <a:bodyPr/>
        <a:lstStyle/>
        <a:p>
          <a:endParaRPr lang="es-ES"/>
        </a:p>
      </dgm:t>
    </dgm:pt>
    <dgm:pt modelId="{467A432B-DC7E-4A4D-BA80-862DDC360158}" type="pres">
      <dgm:prSet presAssocID="{2B532876-5778-4B83-AC3F-468E224B218D}" presName="connectorText" presStyleLbl="sibTrans2D1" presStyleIdx="2" presStyleCnt="4"/>
      <dgm:spPr/>
      <dgm:t>
        <a:bodyPr/>
        <a:lstStyle/>
        <a:p>
          <a:endParaRPr lang="es-ES"/>
        </a:p>
      </dgm:t>
    </dgm:pt>
    <dgm:pt modelId="{E6A86A58-0331-44CF-A9F2-2157611C9574}" type="pres">
      <dgm:prSet presAssocID="{92F0E5BB-0FB9-4D13-9779-6B4573D55232}" presName="node" presStyleLbl="node1" presStyleIdx="3" presStyleCnt="4" custScaleY="134007" custRadScaleRad="149523" custRadScaleInc="215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F1C551D-D896-4ACD-A20F-A384F6B64C27}" type="pres">
      <dgm:prSet presAssocID="{31BED096-3590-4F6D-A4DC-62AEBDB8F6A9}" presName="sibTrans" presStyleLbl="sibTrans2D1" presStyleIdx="3" presStyleCnt="4" custScaleX="173326" custLinFactNeighborX="-83719" custLinFactNeighborY="-57548"/>
      <dgm:spPr/>
      <dgm:t>
        <a:bodyPr/>
        <a:lstStyle/>
        <a:p>
          <a:endParaRPr lang="es-ES"/>
        </a:p>
      </dgm:t>
    </dgm:pt>
    <dgm:pt modelId="{60F0DD02-6E99-4260-BBCA-E51A6EE09CB8}" type="pres">
      <dgm:prSet presAssocID="{31BED096-3590-4F6D-A4DC-62AEBDB8F6A9}" presName="connectorText" presStyleLbl="sibTrans2D1" presStyleIdx="3" presStyleCnt="4"/>
      <dgm:spPr/>
      <dgm:t>
        <a:bodyPr/>
        <a:lstStyle/>
        <a:p>
          <a:endParaRPr lang="es-ES"/>
        </a:p>
      </dgm:t>
    </dgm:pt>
  </dgm:ptLst>
  <dgm:cxnLst>
    <dgm:cxn modelId="{A2B815F1-81CC-45D0-902A-9A3269F0928D}" type="presOf" srcId="{CC8B73A7-5CDE-4288-86F5-5AFDC7EF52DA}" destId="{7DE6658B-9C18-4F75-A337-70764F39FDAE}" srcOrd="0" destOrd="0" presId="urn:microsoft.com/office/officeart/2005/8/layout/cycle7"/>
    <dgm:cxn modelId="{A0018196-FEFE-4C29-9295-132F84B56693}" type="presOf" srcId="{7C28E334-BA72-4CFF-8184-D0529BB97E7F}" destId="{22267FEB-3673-47CF-818B-88E020AA3DF9}" srcOrd="0" destOrd="0" presId="urn:microsoft.com/office/officeart/2005/8/layout/cycle7"/>
    <dgm:cxn modelId="{B0363800-FF80-4203-849E-B9AE65028E52}" type="presOf" srcId="{16AC9FC3-8E17-43CD-A14C-B7E6427E30CB}" destId="{80894664-887E-4551-B7FE-45B5DF76867A}" srcOrd="0" destOrd="0" presId="urn:microsoft.com/office/officeart/2005/8/layout/cycle7"/>
    <dgm:cxn modelId="{32D67F1B-5522-432B-967C-F6B313318A80}" srcId="{ABDDE227-71FF-44A0-83A4-97707C3CD1A5}" destId="{CC8B73A7-5CDE-4288-86F5-5AFDC7EF52DA}" srcOrd="0" destOrd="0" parTransId="{BCAE5ED9-D51F-42AD-8CB3-D4B27E493A65}" sibTransId="{7C8DD76A-7238-4416-A8F7-FE08F06F4F44}"/>
    <dgm:cxn modelId="{7DA0F841-4B6A-490C-8F22-4C9FBC783E43}" type="presOf" srcId="{7C28E334-BA72-4CFF-8184-D0529BB97E7F}" destId="{4DE97EE9-AE93-460E-8EBB-47E600117109}" srcOrd="1" destOrd="0" presId="urn:microsoft.com/office/officeart/2005/8/layout/cycle7"/>
    <dgm:cxn modelId="{AC1B3C91-0BD3-46C0-B0E6-95868025EDE8}" srcId="{ABDDE227-71FF-44A0-83A4-97707C3CD1A5}" destId="{EF0F2607-589C-4B29-9122-63D06185C154}" srcOrd="2" destOrd="0" parTransId="{423F0003-2804-4C38-ABC3-3204858FBAF4}" sibTransId="{2B532876-5778-4B83-AC3F-468E224B218D}"/>
    <dgm:cxn modelId="{4A981632-050B-4718-AE9F-20F04C5E3BC5}" type="presOf" srcId="{31BED096-3590-4F6D-A4DC-62AEBDB8F6A9}" destId="{60F0DD02-6E99-4260-BBCA-E51A6EE09CB8}" srcOrd="1" destOrd="0" presId="urn:microsoft.com/office/officeart/2005/8/layout/cycle7"/>
    <dgm:cxn modelId="{519DF088-FA42-46E4-81A9-0C2BDB5BD6E4}" type="presOf" srcId="{2B532876-5778-4B83-AC3F-468E224B218D}" destId="{467A432B-DC7E-4A4D-BA80-862DDC360158}" srcOrd="1" destOrd="0" presId="urn:microsoft.com/office/officeart/2005/8/layout/cycle7"/>
    <dgm:cxn modelId="{A71598F5-AA2B-49E0-B211-218F321AF749}" type="presOf" srcId="{EF0F2607-589C-4B29-9122-63D06185C154}" destId="{77709FDD-DBEB-4BFF-BF03-3E4B24BDCEA2}" srcOrd="0" destOrd="0" presId="urn:microsoft.com/office/officeart/2005/8/layout/cycle7"/>
    <dgm:cxn modelId="{A9E5D7BC-F651-41D3-A08A-6A5A8F1DCCA2}" type="presOf" srcId="{2B532876-5778-4B83-AC3F-468E224B218D}" destId="{811D8E0A-DF6B-44AD-A33E-32DE491A121E}" srcOrd="0" destOrd="0" presId="urn:microsoft.com/office/officeart/2005/8/layout/cycle7"/>
    <dgm:cxn modelId="{4FD20D8C-59DA-4F7C-8217-456DE85B1350}" type="presOf" srcId="{7C8DD76A-7238-4416-A8F7-FE08F06F4F44}" destId="{DB2FAC80-75CE-46DF-A56D-522875669183}" srcOrd="0" destOrd="0" presId="urn:microsoft.com/office/officeart/2005/8/layout/cycle7"/>
    <dgm:cxn modelId="{1A37537F-2A1F-4078-AFE0-B657C7AA13A5}" type="presOf" srcId="{31BED096-3590-4F6D-A4DC-62AEBDB8F6A9}" destId="{AF1C551D-D896-4ACD-A20F-A384F6B64C27}" srcOrd="0" destOrd="0" presId="urn:microsoft.com/office/officeart/2005/8/layout/cycle7"/>
    <dgm:cxn modelId="{719EB05E-4BC0-4D65-AD47-791003021AFD}" type="presOf" srcId="{92F0E5BB-0FB9-4D13-9779-6B4573D55232}" destId="{E6A86A58-0331-44CF-A9F2-2157611C9574}" srcOrd="0" destOrd="0" presId="urn:microsoft.com/office/officeart/2005/8/layout/cycle7"/>
    <dgm:cxn modelId="{7E9586B6-8D7C-40DB-B42D-5E86828A1CC6}" srcId="{ABDDE227-71FF-44A0-83A4-97707C3CD1A5}" destId="{16AC9FC3-8E17-43CD-A14C-B7E6427E30CB}" srcOrd="1" destOrd="0" parTransId="{579EA4C3-6F2E-4ED7-84A5-CF7A6D82D585}" sibTransId="{7C28E334-BA72-4CFF-8184-D0529BB97E7F}"/>
    <dgm:cxn modelId="{22E77286-D2D3-4601-9AF5-43F34A88217A}" srcId="{ABDDE227-71FF-44A0-83A4-97707C3CD1A5}" destId="{92F0E5BB-0FB9-4D13-9779-6B4573D55232}" srcOrd="3" destOrd="0" parTransId="{119C00DE-072B-4E13-BCD1-D39954080A15}" sibTransId="{31BED096-3590-4F6D-A4DC-62AEBDB8F6A9}"/>
    <dgm:cxn modelId="{98E7229F-B29A-4E80-879E-63B97419E500}" type="presOf" srcId="{ABDDE227-71FF-44A0-83A4-97707C3CD1A5}" destId="{7566E81A-377C-453B-9C9A-5DA530DC49BE}" srcOrd="0" destOrd="0" presId="urn:microsoft.com/office/officeart/2005/8/layout/cycle7"/>
    <dgm:cxn modelId="{02A3081C-4064-47CF-A83B-2C7E71AECE25}" type="presOf" srcId="{7C8DD76A-7238-4416-A8F7-FE08F06F4F44}" destId="{B3EFE061-C6BF-4551-8DA1-D1201F36C059}" srcOrd="1" destOrd="0" presId="urn:microsoft.com/office/officeart/2005/8/layout/cycle7"/>
    <dgm:cxn modelId="{99EFE4CE-34ED-4B53-83E3-7CD8A99FECB2}" type="presParOf" srcId="{7566E81A-377C-453B-9C9A-5DA530DC49BE}" destId="{7DE6658B-9C18-4F75-A337-70764F39FDAE}" srcOrd="0" destOrd="0" presId="urn:microsoft.com/office/officeart/2005/8/layout/cycle7"/>
    <dgm:cxn modelId="{05D8AF83-2F28-431A-AB98-74AAA4177AE7}" type="presParOf" srcId="{7566E81A-377C-453B-9C9A-5DA530DC49BE}" destId="{DB2FAC80-75CE-46DF-A56D-522875669183}" srcOrd="1" destOrd="0" presId="urn:microsoft.com/office/officeart/2005/8/layout/cycle7"/>
    <dgm:cxn modelId="{97073372-6ACA-470A-A0D2-81549FC352E2}" type="presParOf" srcId="{DB2FAC80-75CE-46DF-A56D-522875669183}" destId="{B3EFE061-C6BF-4551-8DA1-D1201F36C059}" srcOrd="0" destOrd="0" presId="urn:microsoft.com/office/officeart/2005/8/layout/cycle7"/>
    <dgm:cxn modelId="{0B95A399-5195-48D6-943F-3B83C394D741}" type="presParOf" srcId="{7566E81A-377C-453B-9C9A-5DA530DC49BE}" destId="{80894664-887E-4551-B7FE-45B5DF76867A}" srcOrd="2" destOrd="0" presId="urn:microsoft.com/office/officeart/2005/8/layout/cycle7"/>
    <dgm:cxn modelId="{FAFD1E57-BF66-4C99-AAB0-837BCAF91BE0}" type="presParOf" srcId="{7566E81A-377C-453B-9C9A-5DA530DC49BE}" destId="{22267FEB-3673-47CF-818B-88E020AA3DF9}" srcOrd="3" destOrd="0" presId="urn:microsoft.com/office/officeart/2005/8/layout/cycle7"/>
    <dgm:cxn modelId="{68EFE642-FADF-4E38-A781-D1DC0E8F0462}" type="presParOf" srcId="{22267FEB-3673-47CF-818B-88E020AA3DF9}" destId="{4DE97EE9-AE93-460E-8EBB-47E600117109}" srcOrd="0" destOrd="0" presId="urn:microsoft.com/office/officeart/2005/8/layout/cycle7"/>
    <dgm:cxn modelId="{C2957C80-D24E-4C8B-B0BF-0B1F28628875}" type="presParOf" srcId="{7566E81A-377C-453B-9C9A-5DA530DC49BE}" destId="{77709FDD-DBEB-4BFF-BF03-3E4B24BDCEA2}" srcOrd="4" destOrd="0" presId="urn:microsoft.com/office/officeart/2005/8/layout/cycle7"/>
    <dgm:cxn modelId="{3DF90CD6-18DD-4E6D-BA45-7EC1869C1B79}" type="presParOf" srcId="{7566E81A-377C-453B-9C9A-5DA530DC49BE}" destId="{811D8E0A-DF6B-44AD-A33E-32DE491A121E}" srcOrd="5" destOrd="0" presId="urn:microsoft.com/office/officeart/2005/8/layout/cycle7"/>
    <dgm:cxn modelId="{688B2659-189C-48DE-B218-6739334D6A7C}" type="presParOf" srcId="{811D8E0A-DF6B-44AD-A33E-32DE491A121E}" destId="{467A432B-DC7E-4A4D-BA80-862DDC360158}" srcOrd="0" destOrd="0" presId="urn:microsoft.com/office/officeart/2005/8/layout/cycle7"/>
    <dgm:cxn modelId="{E6860036-ACA0-4A83-8141-17E46AFB6546}" type="presParOf" srcId="{7566E81A-377C-453B-9C9A-5DA530DC49BE}" destId="{E6A86A58-0331-44CF-A9F2-2157611C9574}" srcOrd="6" destOrd="0" presId="urn:microsoft.com/office/officeart/2005/8/layout/cycle7"/>
    <dgm:cxn modelId="{F93E1A4F-A3B0-4A76-AF13-9F9B38A07754}" type="presParOf" srcId="{7566E81A-377C-453B-9C9A-5DA530DC49BE}" destId="{AF1C551D-D896-4ACD-A20F-A384F6B64C27}" srcOrd="7" destOrd="0" presId="urn:microsoft.com/office/officeart/2005/8/layout/cycle7"/>
    <dgm:cxn modelId="{EE1BA5FA-4D36-4A78-9DEB-D43032619D6B}" type="presParOf" srcId="{AF1C551D-D896-4ACD-A20F-A384F6B64C27}" destId="{60F0DD02-6E99-4260-BBCA-E51A6EE09CB8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E6658B-9C18-4F75-A337-70764F39FDAE}">
      <dsp:nvSpPr>
        <dsp:cNvPr id="0" name=""/>
        <dsp:cNvSpPr/>
      </dsp:nvSpPr>
      <dsp:spPr>
        <a:xfrm>
          <a:off x="1948332" y="-17081"/>
          <a:ext cx="2027885" cy="108113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Matisse ITC" pitchFamily="82" charset="0"/>
            </a:rPr>
            <a:t>Equipo rector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Esther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Julia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Gemma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1948332" y="-17081"/>
        <a:ext cx="2027885" cy="1081136"/>
      </dsp:txXfrm>
    </dsp:sp>
    <dsp:sp modelId="{DB2FAC80-75CE-46DF-A56D-522875669183}">
      <dsp:nvSpPr>
        <dsp:cNvPr id="0" name=""/>
        <dsp:cNvSpPr/>
      </dsp:nvSpPr>
      <dsp:spPr>
        <a:xfrm rot="2689524">
          <a:off x="3844098" y="1161168"/>
          <a:ext cx="1131461" cy="354879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 rot="2689524">
        <a:off x="3844098" y="1161168"/>
        <a:ext cx="1131461" cy="354879"/>
      </dsp:txXfrm>
    </dsp:sp>
    <dsp:sp modelId="{80894664-887E-4551-B7FE-45B5DF76867A}">
      <dsp:nvSpPr>
        <dsp:cNvPr id="0" name=""/>
        <dsp:cNvSpPr/>
      </dsp:nvSpPr>
      <dsp:spPr>
        <a:xfrm>
          <a:off x="3896664" y="1783893"/>
          <a:ext cx="2027885" cy="1352173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latin typeface="Matisse ITC" pitchFamily="8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Matisse ITC" pitchFamily="82" charset="0"/>
            </a:rPr>
            <a:t>Producción y ventas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Nélida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Lidia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Javier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latin typeface="Matisse ITC" pitchFamily="8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3896664" y="1783893"/>
        <a:ext cx="2027885" cy="1352173"/>
      </dsp:txXfrm>
    </dsp:sp>
    <dsp:sp modelId="{22267FEB-3673-47CF-818B-88E020AA3DF9}">
      <dsp:nvSpPr>
        <dsp:cNvPr id="0" name=""/>
        <dsp:cNvSpPr/>
      </dsp:nvSpPr>
      <dsp:spPr>
        <a:xfrm rot="8307009">
          <a:off x="3868888" y="3367723"/>
          <a:ext cx="994767" cy="354879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 rot="8307009">
        <a:off x="3868888" y="3367723"/>
        <a:ext cx="994767" cy="354879"/>
      </dsp:txXfrm>
    </dsp:sp>
    <dsp:sp modelId="{77709FDD-DBEB-4BFF-BF03-3E4B24BDCEA2}">
      <dsp:nvSpPr>
        <dsp:cNvPr id="0" name=""/>
        <dsp:cNvSpPr/>
      </dsp:nvSpPr>
      <dsp:spPr>
        <a:xfrm>
          <a:off x="1877990" y="3645308"/>
          <a:ext cx="2027885" cy="1207555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Matisse ITC" pitchFamily="82" charset="0"/>
            </a:rPr>
            <a:t>Contabilidad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Carlos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David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Julia</a:t>
          </a:r>
        </a:p>
      </dsp:txBody>
      <dsp:txXfrm>
        <a:off x="1877990" y="3645308"/>
        <a:ext cx="2027885" cy="1207555"/>
      </dsp:txXfrm>
    </dsp:sp>
    <dsp:sp modelId="{811D8E0A-DF6B-44AD-A33E-32DE491A121E}">
      <dsp:nvSpPr>
        <dsp:cNvPr id="0" name=""/>
        <dsp:cNvSpPr/>
      </dsp:nvSpPr>
      <dsp:spPr>
        <a:xfrm rot="13454046">
          <a:off x="940016" y="3377494"/>
          <a:ext cx="1080069" cy="354879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 rot="13454046">
        <a:off x="940016" y="3377494"/>
        <a:ext cx="1080069" cy="354879"/>
      </dsp:txXfrm>
    </dsp:sp>
    <dsp:sp modelId="{E6A86A58-0331-44CF-A9F2-2157611C9574}">
      <dsp:nvSpPr>
        <dsp:cNvPr id="0" name=""/>
        <dsp:cNvSpPr/>
      </dsp:nvSpPr>
      <dsp:spPr>
        <a:xfrm>
          <a:off x="0" y="1741267"/>
          <a:ext cx="2027885" cy="1358754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>
            <a:latin typeface="Matisse ITC" pitchFamily="82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  <a:latin typeface="Matisse ITC" pitchFamily="82" charset="0"/>
            </a:rPr>
            <a:t>Marketing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Alba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Rosana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+mj-lt"/>
            </a:rPr>
            <a:t>Bárbara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0" y="1741267"/>
        <a:ext cx="2027885" cy="1358754"/>
      </dsp:txXfrm>
    </dsp:sp>
    <dsp:sp modelId="{AF1C551D-D896-4ACD-A20F-A384F6B64C27}">
      <dsp:nvSpPr>
        <dsp:cNvPr id="0" name=""/>
        <dsp:cNvSpPr/>
      </dsp:nvSpPr>
      <dsp:spPr>
        <a:xfrm rot="18945746">
          <a:off x="1012870" y="1020994"/>
          <a:ext cx="1064597" cy="354879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 rot="18945746">
        <a:off x="1012870" y="1020994"/>
        <a:ext cx="1064597" cy="354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174F-268A-44E9-8B86-E5319B43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ORIENTADORA</dc:creator>
  <cp:lastModifiedBy>ORIENTADORA</cp:lastModifiedBy>
  <cp:revision>2</cp:revision>
  <dcterms:created xsi:type="dcterms:W3CDTF">2011-12-01T11:05:00Z</dcterms:created>
  <dcterms:modified xsi:type="dcterms:W3CDTF">2011-12-01T11:05:00Z</dcterms:modified>
</cp:coreProperties>
</file>