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91" w:rsidRDefault="00AA5D85">
      <w:r>
        <w:rPr>
          <w:noProof/>
          <w:lang w:val="es-ES" w:eastAsia="es-ES"/>
        </w:rPr>
        <w:drawing>
          <wp:inline distT="0" distB="0" distL="0" distR="0">
            <wp:extent cx="9620250" cy="623887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B5591" w:rsidSect="00B87FF9">
      <w:headerReference w:type="default" r:id="rId11"/>
      <w:pgSz w:w="16838" w:h="11906" w:orient="landscape"/>
      <w:pgMar w:top="567" w:right="82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08" w:rsidRDefault="00110108" w:rsidP="00BB6CF3">
      <w:pPr>
        <w:spacing w:after="0" w:line="240" w:lineRule="auto"/>
      </w:pPr>
      <w:r>
        <w:separator/>
      </w:r>
    </w:p>
  </w:endnote>
  <w:endnote w:type="continuationSeparator" w:id="0">
    <w:p w:rsidR="00110108" w:rsidRDefault="00110108" w:rsidP="00BB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08" w:rsidRDefault="00110108" w:rsidP="00BB6CF3">
      <w:pPr>
        <w:spacing w:after="0" w:line="240" w:lineRule="auto"/>
      </w:pPr>
      <w:r>
        <w:separator/>
      </w:r>
    </w:p>
  </w:footnote>
  <w:footnote w:type="continuationSeparator" w:id="0">
    <w:p w:rsidR="00110108" w:rsidRDefault="00110108" w:rsidP="00BB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F3" w:rsidRPr="00BB6CF3" w:rsidRDefault="00BB6CF3" w:rsidP="00BB6CF3">
    <w:pPr>
      <w:pStyle w:val="Ttulo2"/>
      <w:jc w:val="center"/>
      <w:rPr>
        <w:color w:val="C0504D" w:themeColor="accent2"/>
        <w:sz w:val="36"/>
        <w:szCs w:val="36"/>
        <w:lang w:val="es-ES"/>
      </w:rPr>
    </w:pPr>
    <w:r w:rsidRPr="00BB6CF3">
      <w:rPr>
        <w:color w:val="C0504D" w:themeColor="accent2"/>
        <w:sz w:val="36"/>
        <w:szCs w:val="36"/>
        <w:lang w:val="es-ES"/>
      </w:rPr>
      <w:t>RASTROASTUR, S.COOP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A5D85"/>
    <w:rsid w:val="00110108"/>
    <w:rsid w:val="00304C12"/>
    <w:rsid w:val="005A7E0C"/>
    <w:rsid w:val="006661CB"/>
    <w:rsid w:val="007A43E2"/>
    <w:rsid w:val="007C16A6"/>
    <w:rsid w:val="00A01302"/>
    <w:rsid w:val="00AA5D85"/>
    <w:rsid w:val="00B23773"/>
    <w:rsid w:val="00B87FF9"/>
    <w:rsid w:val="00BB6CF3"/>
    <w:rsid w:val="00CA6809"/>
    <w:rsid w:val="00DB5591"/>
    <w:rsid w:val="00DF5224"/>
    <w:rsid w:val="00FA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91"/>
    <w:rPr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BB6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D85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semiHidden/>
    <w:unhideWhenUsed/>
    <w:rsid w:val="00BB6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6CF3"/>
    <w:rPr>
      <w:lang w:val="fr-FR"/>
    </w:rPr>
  </w:style>
  <w:style w:type="paragraph" w:styleId="Piedepgina">
    <w:name w:val="footer"/>
    <w:basedOn w:val="Normal"/>
    <w:link w:val="PiedepginaCar"/>
    <w:uiPriority w:val="99"/>
    <w:semiHidden/>
    <w:unhideWhenUsed/>
    <w:rsid w:val="00BB6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6CF3"/>
    <w:rPr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BB6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BB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92DA06-C159-4135-AEB4-94D566462707}" type="doc">
      <dgm:prSet loTypeId="urn:microsoft.com/office/officeart/2005/8/layout/radial5" loCatId="relationship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655D33E8-14CB-4420-9CDE-D7A7D4E936E3}">
      <dgm:prSet phldrT="[Texto]" custT="1"/>
      <dgm:spPr/>
      <dgm:t>
        <a:bodyPr/>
        <a:lstStyle/>
        <a:p>
          <a:r>
            <a:rPr lang="es-ES" sz="1200" b="1"/>
            <a:t>CONSEJO RECTOR</a:t>
          </a:r>
        </a:p>
        <a:p>
          <a:r>
            <a:rPr lang="es-ES" sz="1100"/>
            <a:t>PRESIDENTE: Curto Otero, Joaquín</a:t>
          </a:r>
        </a:p>
        <a:p>
          <a:r>
            <a:rPr lang="es-ES" sz="1100"/>
            <a:t>INTERVENTOR: Suárez Rodríguez, Juan</a:t>
          </a:r>
        </a:p>
        <a:p>
          <a:r>
            <a:rPr lang="es-ES" sz="1100"/>
            <a:t>SECRETARIO: Otero  Iglesias, Benjamín</a:t>
          </a:r>
        </a:p>
      </dgm:t>
    </dgm:pt>
    <dgm:pt modelId="{DEDFB0CB-F00D-449D-AFE1-A42C21266729}" type="parTrans" cxnId="{84DAB59E-64F5-4ACC-942C-F8013290435E}">
      <dgm:prSet/>
      <dgm:spPr/>
      <dgm:t>
        <a:bodyPr/>
        <a:lstStyle/>
        <a:p>
          <a:endParaRPr lang="es-ES"/>
        </a:p>
      </dgm:t>
    </dgm:pt>
    <dgm:pt modelId="{5F39E939-0D35-4FE1-9914-33F84656D38A}" type="sibTrans" cxnId="{84DAB59E-64F5-4ACC-942C-F8013290435E}">
      <dgm:prSet/>
      <dgm:spPr/>
      <dgm:t>
        <a:bodyPr/>
        <a:lstStyle/>
        <a:p>
          <a:endParaRPr lang="es-ES"/>
        </a:p>
      </dgm:t>
    </dgm:pt>
    <dgm:pt modelId="{A2339D83-C38B-4A36-9F19-9A7AA2850D1F}">
      <dgm:prSet phldrT="[Texto]" custT="1"/>
      <dgm:spPr/>
      <dgm:t>
        <a:bodyPr/>
        <a:lstStyle/>
        <a:p>
          <a:r>
            <a:rPr lang="es-ES" sz="1200" b="1"/>
            <a:t>COMUNICACIÓN</a:t>
          </a:r>
        </a:p>
        <a:p>
          <a:r>
            <a:rPr lang="es-ES" sz="1100"/>
            <a:t>Peláez Sómer , María</a:t>
          </a:r>
        </a:p>
        <a:p>
          <a:r>
            <a:rPr lang="es-ES" sz="1100"/>
            <a:t>Corona Montes, Carlos</a:t>
          </a:r>
        </a:p>
        <a:p>
          <a:r>
            <a:rPr lang="es-ES" sz="1100"/>
            <a:t>Santos Santiago, Carla</a:t>
          </a:r>
        </a:p>
        <a:p>
          <a:r>
            <a:rPr lang="es-ES" sz="1100"/>
            <a:t>Otero Iglesias, Benjamín</a:t>
          </a:r>
        </a:p>
        <a:p>
          <a:r>
            <a:rPr lang="es-ES" sz="1100"/>
            <a:t>Ordóñez Miguel, David</a:t>
          </a:r>
        </a:p>
        <a:p>
          <a:r>
            <a:rPr lang="es-ES" sz="1100"/>
            <a:t>Elías Milla, Francisco</a:t>
          </a:r>
        </a:p>
      </dgm:t>
    </dgm:pt>
    <dgm:pt modelId="{2A18E810-E3B9-41D5-A603-7ECC968C8676}" type="parTrans" cxnId="{8CBFFA37-40A0-45EC-9B2D-8E56ADA58C2D}">
      <dgm:prSet/>
      <dgm:spPr/>
      <dgm:t>
        <a:bodyPr/>
        <a:lstStyle/>
        <a:p>
          <a:endParaRPr lang="es-ES"/>
        </a:p>
      </dgm:t>
    </dgm:pt>
    <dgm:pt modelId="{D8347E57-F4A7-4B3A-A614-C0EF87A796C1}" type="sibTrans" cxnId="{8CBFFA37-40A0-45EC-9B2D-8E56ADA58C2D}">
      <dgm:prSet/>
      <dgm:spPr/>
      <dgm:t>
        <a:bodyPr/>
        <a:lstStyle/>
        <a:p>
          <a:endParaRPr lang="es-ES"/>
        </a:p>
      </dgm:t>
    </dgm:pt>
    <dgm:pt modelId="{E0434F7F-5B07-40EE-A31D-00685059FF50}">
      <dgm:prSet phldrT="[Texto]" custT="1"/>
      <dgm:spPr/>
      <dgm:t>
        <a:bodyPr/>
        <a:lstStyle/>
        <a:p>
          <a:r>
            <a:rPr lang="es-ES" sz="1100"/>
            <a:t>COMPRA-VENTA</a:t>
          </a:r>
        </a:p>
        <a:p>
          <a:r>
            <a:rPr lang="es-ES" sz="1100"/>
            <a:t>Vázquez Ramírez , Nicolás</a:t>
          </a:r>
        </a:p>
        <a:p>
          <a:r>
            <a:rPr lang="es-ES" sz="1100"/>
            <a:t>Castañón Melón, Cristina</a:t>
          </a:r>
        </a:p>
        <a:p>
          <a:r>
            <a:rPr lang="es-ES" sz="1100"/>
            <a:t>Mijares Fernández, Carlota</a:t>
          </a:r>
        </a:p>
        <a:p>
          <a:r>
            <a:rPr lang="es-ES" sz="1100"/>
            <a:t>Curto Otero, Joaquín</a:t>
          </a:r>
        </a:p>
        <a:p>
          <a:r>
            <a:rPr lang="es-ES" sz="1100"/>
            <a:t>González Fernández, Osmel</a:t>
          </a:r>
        </a:p>
        <a:p>
          <a:r>
            <a:rPr lang="es-ES" sz="1100"/>
            <a:t>Pérez García, Irma</a:t>
          </a:r>
        </a:p>
        <a:p>
          <a:endParaRPr lang="es-ES" sz="900"/>
        </a:p>
      </dgm:t>
    </dgm:pt>
    <dgm:pt modelId="{2F269E83-BCF9-4B23-A263-FF95331B191C}" type="parTrans" cxnId="{138E5793-AAF8-41A2-8BFD-0D6EF03090B6}">
      <dgm:prSet/>
      <dgm:spPr/>
      <dgm:t>
        <a:bodyPr/>
        <a:lstStyle/>
        <a:p>
          <a:endParaRPr lang="es-ES"/>
        </a:p>
      </dgm:t>
    </dgm:pt>
    <dgm:pt modelId="{A28B2FF2-B273-472F-80D8-59F8329DB5F8}" type="sibTrans" cxnId="{138E5793-AAF8-41A2-8BFD-0D6EF03090B6}">
      <dgm:prSet/>
      <dgm:spPr/>
      <dgm:t>
        <a:bodyPr/>
        <a:lstStyle/>
        <a:p>
          <a:endParaRPr lang="es-ES"/>
        </a:p>
      </dgm:t>
    </dgm:pt>
    <dgm:pt modelId="{2BA6560B-6556-4C38-B010-6BCC5D01E43A}">
      <dgm:prSet phldrT="[Texto]" custT="1"/>
      <dgm:spPr/>
      <dgm:t>
        <a:bodyPr/>
        <a:lstStyle/>
        <a:p>
          <a:r>
            <a:rPr lang="es-ES" sz="1100" b="1"/>
            <a:t>CONTABILIDAD</a:t>
          </a:r>
        </a:p>
        <a:p>
          <a:r>
            <a:rPr lang="es-ES" sz="1100"/>
            <a:t>Sánchez Oyarzábal, José</a:t>
          </a:r>
        </a:p>
        <a:p>
          <a:r>
            <a:rPr lang="es-ES" sz="1100"/>
            <a:t>Rodrigo Fernández, Raquel</a:t>
          </a:r>
        </a:p>
        <a:p>
          <a:r>
            <a:rPr lang="es-ES" sz="1100"/>
            <a:t>Suárez Rodríguez, Juan</a:t>
          </a:r>
        </a:p>
        <a:p>
          <a:r>
            <a:rPr lang="es-ES" sz="1100"/>
            <a:t>Tuñón Grossi, Ignacio</a:t>
          </a:r>
        </a:p>
        <a:p>
          <a:r>
            <a:rPr lang="es-ES" sz="1100"/>
            <a:t>Fernández Gutiérrez ,Laura</a:t>
          </a:r>
        </a:p>
        <a:p>
          <a:r>
            <a:rPr lang="es-ES" sz="1100"/>
            <a:t>Corihuela Menéndez, Paula</a:t>
          </a:r>
        </a:p>
        <a:p>
          <a:r>
            <a:rPr lang="es-ES" sz="1100"/>
            <a:t>Rico Bárcena, Marta</a:t>
          </a:r>
        </a:p>
      </dgm:t>
    </dgm:pt>
    <dgm:pt modelId="{5565D0DF-2BD7-4806-AC29-A517DB9AA34F}" type="sibTrans" cxnId="{116BAB43-518A-4911-A7BC-CCC1DDBF0F54}">
      <dgm:prSet/>
      <dgm:spPr/>
      <dgm:t>
        <a:bodyPr/>
        <a:lstStyle/>
        <a:p>
          <a:endParaRPr lang="es-ES"/>
        </a:p>
      </dgm:t>
    </dgm:pt>
    <dgm:pt modelId="{11022EEC-8E67-4742-A4CE-EF587298A4C6}" type="parTrans" cxnId="{116BAB43-518A-4911-A7BC-CCC1DDBF0F54}">
      <dgm:prSet/>
      <dgm:spPr/>
      <dgm:t>
        <a:bodyPr/>
        <a:lstStyle/>
        <a:p>
          <a:endParaRPr lang="es-ES"/>
        </a:p>
      </dgm:t>
    </dgm:pt>
    <dgm:pt modelId="{818136AE-E317-4819-AC9C-915444A81095}">
      <dgm:prSet phldrT="[Texto]" custT="1"/>
      <dgm:spPr/>
      <dgm:t>
        <a:bodyPr/>
        <a:lstStyle/>
        <a:p>
          <a:r>
            <a:rPr lang="es-ES" sz="1200" b="1"/>
            <a:t>MARKETING</a:t>
          </a:r>
        </a:p>
        <a:p>
          <a:r>
            <a:rPr lang="es-ES" sz="1100"/>
            <a:t>Aguado Fernández, Ignacio</a:t>
          </a:r>
        </a:p>
        <a:p>
          <a:r>
            <a:rPr lang="es-ES" sz="1100"/>
            <a:t>Baladrón Laborda, Carlos</a:t>
          </a:r>
        </a:p>
        <a:p>
          <a:r>
            <a:rPr lang="es-ES" sz="1100"/>
            <a:t>Maestro Sanz,  Sofía</a:t>
          </a:r>
        </a:p>
        <a:p>
          <a:r>
            <a:rPr lang="es-ES" sz="1100"/>
            <a:t>Mier Bango, Pablo</a:t>
          </a:r>
        </a:p>
        <a:p>
          <a:r>
            <a:rPr lang="es-ES" sz="1100"/>
            <a:t>Carrera Manero, María</a:t>
          </a:r>
        </a:p>
        <a:p>
          <a:r>
            <a:rPr lang="es-ES" sz="1100"/>
            <a:t>Estébanez García-Díaz, Sara</a:t>
          </a:r>
        </a:p>
        <a:p>
          <a:r>
            <a:rPr lang="es-ES" sz="1100"/>
            <a:t>Álvarez Isasi, Ángela</a:t>
          </a:r>
        </a:p>
        <a:p>
          <a:r>
            <a:rPr lang="es-ES" sz="1100"/>
            <a:t>Fernández Ríos, Cristina</a:t>
          </a:r>
        </a:p>
      </dgm:t>
    </dgm:pt>
    <dgm:pt modelId="{AE7642C6-9494-41E8-8E64-D960DFCE1251}" type="parTrans" cxnId="{515BE51B-8695-41C8-834B-045A7FFE0FDB}">
      <dgm:prSet/>
      <dgm:spPr/>
      <dgm:t>
        <a:bodyPr/>
        <a:lstStyle/>
        <a:p>
          <a:endParaRPr lang="es-ES"/>
        </a:p>
      </dgm:t>
    </dgm:pt>
    <dgm:pt modelId="{548326FF-C007-4170-92BB-C7B0BF3434BB}" type="sibTrans" cxnId="{515BE51B-8695-41C8-834B-045A7FFE0FDB}">
      <dgm:prSet/>
      <dgm:spPr/>
      <dgm:t>
        <a:bodyPr/>
        <a:lstStyle/>
        <a:p>
          <a:endParaRPr lang="es-ES"/>
        </a:p>
      </dgm:t>
    </dgm:pt>
    <dgm:pt modelId="{AEB8AC38-D606-4EC3-BA10-918F7F6413B8}" type="pres">
      <dgm:prSet presAssocID="{9192DA06-C159-4135-AEB4-94D56646270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42CCE4B2-E5F3-4551-9A8D-C4BC82CE7291}" type="pres">
      <dgm:prSet presAssocID="{655D33E8-14CB-4420-9CDE-D7A7D4E936E3}" presName="centerShape" presStyleLbl="node0" presStyleIdx="0" presStyleCnt="1" custScaleX="193299" custScaleY="99803"/>
      <dgm:spPr/>
      <dgm:t>
        <a:bodyPr/>
        <a:lstStyle/>
        <a:p>
          <a:endParaRPr lang="es-ES"/>
        </a:p>
      </dgm:t>
    </dgm:pt>
    <dgm:pt modelId="{84B6A306-636C-41A6-B862-993C95B2D029}" type="pres">
      <dgm:prSet presAssocID="{11022EEC-8E67-4742-A4CE-EF587298A4C6}" presName="parTrans" presStyleLbl="sibTrans2D1" presStyleIdx="0" presStyleCnt="4"/>
      <dgm:spPr/>
      <dgm:t>
        <a:bodyPr/>
        <a:lstStyle/>
        <a:p>
          <a:endParaRPr lang="es-ES"/>
        </a:p>
      </dgm:t>
    </dgm:pt>
    <dgm:pt modelId="{0A0EAD15-1CC6-4515-9435-081DF6F6F57A}" type="pres">
      <dgm:prSet presAssocID="{11022EEC-8E67-4742-A4CE-EF587298A4C6}" presName="connectorText" presStyleLbl="sibTrans2D1" presStyleIdx="0" presStyleCnt="4"/>
      <dgm:spPr/>
      <dgm:t>
        <a:bodyPr/>
        <a:lstStyle/>
        <a:p>
          <a:endParaRPr lang="es-ES"/>
        </a:p>
      </dgm:t>
    </dgm:pt>
    <dgm:pt modelId="{77EA948E-E665-4AA4-934E-65313D20ED23}" type="pres">
      <dgm:prSet presAssocID="{2BA6560B-6556-4C38-B010-6BCC5D01E43A}" presName="node" presStyleLbl="node1" presStyleIdx="0" presStyleCnt="4" custScaleX="144213" custScaleY="125128" custRadScaleRad="90527" custRadScaleInc="111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9A6BD56-651D-4817-9F7D-A06DCA7A44CB}" type="pres">
      <dgm:prSet presAssocID="{2A18E810-E3B9-41D5-A603-7ECC968C8676}" presName="parTrans" presStyleLbl="sibTrans2D1" presStyleIdx="1" presStyleCnt="4"/>
      <dgm:spPr/>
      <dgm:t>
        <a:bodyPr/>
        <a:lstStyle/>
        <a:p>
          <a:endParaRPr lang="es-ES"/>
        </a:p>
      </dgm:t>
    </dgm:pt>
    <dgm:pt modelId="{74DAC3D0-B87E-4039-9D83-7D8967D00E89}" type="pres">
      <dgm:prSet presAssocID="{2A18E810-E3B9-41D5-A603-7ECC968C8676}" presName="connectorText" presStyleLbl="sibTrans2D1" presStyleIdx="1" presStyleCnt="4"/>
      <dgm:spPr/>
      <dgm:t>
        <a:bodyPr/>
        <a:lstStyle/>
        <a:p>
          <a:endParaRPr lang="es-ES"/>
        </a:p>
      </dgm:t>
    </dgm:pt>
    <dgm:pt modelId="{118D8916-A419-4DB4-99B2-C78D915423AE}" type="pres">
      <dgm:prSet presAssocID="{A2339D83-C38B-4A36-9F19-9A7AA2850D1F}" presName="node" presStyleLbl="node1" presStyleIdx="1" presStyleCnt="4" custScaleX="152587" custScaleY="143253" custRadScaleRad="142572" custRadScaleInc="-126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A6A9CE6-DA59-4B10-8DD1-3E78C5D18A56}" type="pres">
      <dgm:prSet presAssocID="{2F269E83-BCF9-4B23-A263-FF95331B191C}" presName="parTrans" presStyleLbl="sibTrans2D1" presStyleIdx="2" presStyleCnt="4"/>
      <dgm:spPr/>
      <dgm:t>
        <a:bodyPr/>
        <a:lstStyle/>
        <a:p>
          <a:endParaRPr lang="es-ES"/>
        </a:p>
      </dgm:t>
    </dgm:pt>
    <dgm:pt modelId="{1EDE2633-F27D-4571-8F0D-1E9C5326521A}" type="pres">
      <dgm:prSet presAssocID="{2F269E83-BCF9-4B23-A263-FF95331B191C}" presName="connectorText" presStyleLbl="sibTrans2D1" presStyleIdx="2" presStyleCnt="4"/>
      <dgm:spPr/>
      <dgm:t>
        <a:bodyPr/>
        <a:lstStyle/>
        <a:p>
          <a:endParaRPr lang="es-ES"/>
        </a:p>
      </dgm:t>
    </dgm:pt>
    <dgm:pt modelId="{18E2C6A9-D189-4D0E-86BC-0D3E5F32DC5B}" type="pres">
      <dgm:prSet presAssocID="{E0434F7F-5B07-40EE-A31D-00685059FF50}" presName="node" presStyleLbl="node1" presStyleIdx="2" presStyleCnt="4" custScaleX="147507" custScaleY="117739" custRadScaleRad="91699" custRadScaleInc="-55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641D92B-3A62-44F5-9785-6999F33483F6}" type="pres">
      <dgm:prSet presAssocID="{AE7642C6-9494-41E8-8E64-D960DFCE1251}" presName="parTrans" presStyleLbl="sibTrans2D1" presStyleIdx="3" presStyleCnt="4"/>
      <dgm:spPr/>
      <dgm:t>
        <a:bodyPr/>
        <a:lstStyle/>
        <a:p>
          <a:endParaRPr lang="es-ES"/>
        </a:p>
      </dgm:t>
    </dgm:pt>
    <dgm:pt modelId="{93B55B10-1A1C-489A-99CE-2D15112B0CD0}" type="pres">
      <dgm:prSet presAssocID="{AE7642C6-9494-41E8-8E64-D960DFCE1251}" presName="connectorText" presStyleLbl="sibTrans2D1" presStyleIdx="3" presStyleCnt="4"/>
      <dgm:spPr/>
      <dgm:t>
        <a:bodyPr/>
        <a:lstStyle/>
        <a:p>
          <a:endParaRPr lang="es-ES"/>
        </a:p>
      </dgm:t>
    </dgm:pt>
    <dgm:pt modelId="{9544B056-CFE5-45E0-B0EF-F0EB05B166A4}" type="pres">
      <dgm:prSet presAssocID="{818136AE-E317-4819-AC9C-915444A81095}" presName="node" presStyleLbl="node1" presStyleIdx="3" presStyleCnt="4" custScaleX="161075" custScaleY="139142" custRadScaleRad="142071" custRadScaleInc="-76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15BE51B-8695-41C8-834B-045A7FFE0FDB}" srcId="{655D33E8-14CB-4420-9CDE-D7A7D4E936E3}" destId="{818136AE-E317-4819-AC9C-915444A81095}" srcOrd="3" destOrd="0" parTransId="{AE7642C6-9494-41E8-8E64-D960DFCE1251}" sibTransId="{548326FF-C007-4170-92BB-C7B0BF3434BB}"/>
    <dgm:cxn modelId="{8DFC2872-606C-42EF-81CD-0D0823534C62}" type="presOf" srcId="{AE7642C6-9494-41E8-8E64-D960DFCE1251}" destId="{5641D92B-3A62-44F5-9785-6999F33483F6}" srcOrd="0" destOrd="0" presId="urn:microsoft.com/office/officeart/2005/8/layout/radial5"/>
    <dgm:cxn modelId="{F038245A-634D-450C-A079-F8021398AA1B}" type="presOf" srcId="{11022EEC-8E67-4742-A4CE-EF587298A4C6}" destId="{84B6A306-636C-41A6-B862-993C95B2D029}" srcOrd="0" destOrd="0" presId="urn:microsoft.com/office/officeart/2005/8/layout/radial5"/>
    <dgm:cxn modelId="{678DEE55-B727-4BC6-8C9C-638653F62B4A}" type="presOf" srcId="{A2339D83-C38B-4A36-9F19-9A7AA2850D1F}" destId="{118D8916-A419-4DB4-99B2-C78D915423AE}" srcOrd="0" destOrd="0" presId="urn:microsoft.com/office/officeart/2005/8/layout/radial5"/>
    <dgm:cxn modelId="{84DAB59E-64F5-4ACC-942C-F8013290435E}" srcId="{9192DA06-C159-4135-AEB4-94D566462707}" destId="{655D33E8-14CB-4420-9CDE-D7A7D4E936E3}" srcOrd="0" destOrd="0" parTransId="{DEDFB0CB-F00D-449D-AFE1-A42C21266729}" sibTransId="{5F39E939-0D35-4FE1-9914-33F84656D38A}"/>
    <dgm:cxn modelId="{D874A924-761E-42D4-A8DD-EC31A0139164}" type="presOf" srcId="{9192DA06-C159-4135-AEB4-94D566462707}" destId="{AEB8AC38-D606-4EC3-BA10-918F7F6413B8}" srcOrd="0" destOrd="0" presId="urn:microsoft.com/office/officeart/2005/8/layout/radial5"/>
    <dgm:cxn modelId="{4992011B-DF81-4252-97FB-C49AB3E8734E}" type="presOf" srcId="{2BA6560B-6556-4C38-B010-6BCC5D01E43A}" destId="{77EA948E-E665-4AA4-934E-65313D20ED23}" srcOrd="0" destOrd="0" presId="urn:microsoft.com/office/officeart/2005/8/layout/radial5"/>
    <dgm:cxn modelId="{46946C75-1B14-4A08-AAA1-0F19008DDCF1}" type="presOf" srcId="{2A18E810-E3B9-41D5-A603-7ECC968C8676}" destId="{E9A6BD56-651D-4817-9F7D-A06DCA7A44CB}" srcOrd="0" destOrd="0" presId="urn:microsoft.com/office/officeart/2005/8/layout/radial5"/>
    <dgm:cxn modelId="{9B83A3C3-14F3-4D8B-8EA8-A7C07BCD00FD}" type="presOf" srcId="{2F269E83-BCF9-4B23-A263-FF95331B191C}" destId="{1EDE2633-F27D-4571-8F0D-1E9C5326521A}" srcOrd="1" destOrd="0" presId="urn:microsoft.com/office/officeart/2005/8/layout/radial5"/>
    <dgm:cxn modelId="{138E5793-AAF8-41A2-8BFD-0D6EF03090B6}" srcId="{655D33E8-14CB-4420-9CDE-D7A7D4E936E3}" destId="{E0434F7F-5B07-40EE-A31D-00685059FF50}" srcOrd="2" destOrd="0" parTransId="{2F269E83-BCF9-4B23-A263-FF95331B191C}" sibTransId="{A28B2FF2-B273-472F-80D8-59F8329DB5F8}"/>
    <dgm:cxn modelId="{D5BA5A74-796B-4F7A-9189-114CD643325A}" type="presOf" srcId="{AE7642C6-9494-41E8-8E64-D960DFCE1251}" destId="{93B55B10-1A1C-489A-99CE-2D15112B0CD0}" srcOrd="1" destOrd="0" presId="urn:microsoft.com/office/officeart/2005/8/layout/radial5"/>
    <dgm:cxn modelId="{8CC44580-9EFC-4785-BD8F-D9BFD8CF0CEA}" type="presOf" srcId="{818136AE-E317-4819-AC9C-915444A81095}" destId="{9544B056-CFE5-45E0-B0EF-F0EB05B166A4}" srcOrd="0" destOrd="0" presId="urn:microsoft.com/office/officeart/2005/8/layout/radial5"/>
    <dgm:cxn modelId="{101AC9F8-F3AD-49AA-9486-0BA2FA10ED8E}" type="presOf" srcId="{2F269E83-BCF9-4B23-A263-FF95331B191C}" destId="{2A6A9CE6-DA59-4B10-8DD1-3E78C5D18A56}" srcOrd="0" destOrd="0" presId="urn:microsoft.com/office/officeart/2005/8/layout/radial5"/>
    <dgm:cxn modelId="{8CBFFA37-40A0-45EC-9B2D-8E56ADA58C2D}" srcId="{655D33E8-14CB-4420-9CDE-D7A7D4E936E3}" destId="{A2339D83-C38B-4A36-9F19-9A7AA2850D1F}" srcOrd="1" destOrd="0" parTransId="{2A18E810-E3B9-41D5-A603-7ECC968C8676}" sibTransId="{D8347E57-F4A7-4B3A-A614-C0EF87A796C1}"/>
    <dgm:cxn modelId="{86EBCB9F-E750-4AA3-86D8-CE3B743E3275}" type="presOf" srcId="{2A18E810-E3B9-41D5-A603-7ECC968C8676}" destId="{74DAC3D0-B87E-4039-9D83-7D8967D00E89}" srcOrd="1" destOrd="0" presId="urn:microsoft.com/office/officeart/2005/8/layout/radial5"/>
    <dgm:cxn modelId="{8445D9AA-01C3-4B13-B0C1-3386415B4E0F}" type="presOf" srcId="{E0434F7F-5B07-40EE-A31D-00685059FF50}" destId="{18E2C6A9-D189-4D0E-86BC-0D3E5F32DC5B}" srcOrd="0" destOrd="0" presId="urn:microsoft.com/office/officeart/2005/8/layout/radial5"/>
    <dgm:cxn modelId="{708B1316-6F47-468F-A54F-E7C0B25AA354}" type="presOf" srcId="{655D33E8-14CB-4420-9CDE-D7A7D4E936E3}" destId="{42CCE4B2-E5F3-4551-9A8D-C4BC82CE7291}" srcOrd="0" destOrd="0" presId="urn:microsoft.com/office/officeart/2005/8/layout/radial5"/>
    <dgm:cxn modelId="{116BAB43-518A-4911-A7BC-CCC1DDBF0F54}" srcId="{655D33E8-14CB-4420-9CDE-D7A7D4E936E3}" destId="{2BA6560B-6556-4C38-B010-6BCC5D01E43A}" srcOrd="0" destOrd="0" parTransId="{11022EEC-8E67-4742-A4CE-EF587298A4C6}" sibTransId="{5565D0DF-2BD7-4806-AC29-A517DB9AA34F}"/>
    <dgm:cxn modelId="{C241F0FD-FB18-44C8-8058-7E0D138BD589}" type="presOf" srcId="{11022EEC-8E67-4742-A4CE-EF587298A4C6}" destId="{0A0EAD15-1CC6-4515-9435-081DF6F6F57A}" srcOrd="1" destOrd="0" presId="urn:microsoft.com/office/officeart/2005/8/layout/radial5"/>
    <dgm:cxn modelId="{C49470A0-87A7-46E7-8CF1-7DCC8B743F59}" type="presParOf" srcId="{AEB8AC38-D606-4EC3-BA10-918F7F6413B8}" destId="{42CCE4B2-E5F3-4551-9A8D-C4BC82CE7291}" srcOrd="0" destOrd="0" presId="urn:microsoft.com/office/officeart/2005/8/layout/radial5"/>
    <dgm:cxn modelId="{3DA46314-B734-4C5B-9C8E-E7EEBBD123F2}" type="presParOf" srcId="{AEB8AC38-D606-4EC3-BA10-918F7F6413B8}" destId="{84B6A306-636C-41A6-B862-993C95B2D029}" srcOrd="1" destOrd="0" presId="urn:microsoft.com/office/officeart/2005/8/layout/radial5"/>
    <dgm:cxn modelId="{FC042029-E9CA-418C-A9E2-3F42D56B97F6}" type="presParOf" srcId="{84B6A306-636C-41A6-B862-993C95B2D029}" destId="{0A0EAD15-1CC6-4515-9435-081DF6F6F57A}" srcOrd="0" destOrd="0" presId="urn:microsoft.com/office/officeart/2005/8/layout/radial5"/>
    <dgm:cxn modelId="{A510FB57-773B-450E-B940-39F110BAF269}" type="presParOf" srcId="{AEB8AC38-D606-4EC3-BA10-918F7F6413B8}" destId="{77EA948E-E665-4AA4-934E-65313D20ED23}" srcOrd="2" destOrd="0" presId="urn:microsoft.com/office/officeart/2005/8/layout/radial5"/>
    <dgm:cxn modelId="{AABD6233-4A09-4FBD-B7AF-979B0FF23343}" type="presParOf" srcId="{AEB8AC38-D606-4EC3-BA10-918F7F6413B8}" destId="{E9A6BD56-651D-4817-9F7D-A06DCA7A44CB}" srcOrd="3" destOrd="0" presId="urn:microsoft.com/office/officeart/2005/8/layout/radial5"/>
    <dgm:cxn modelId="{B6DABE89-385A-4CAA-AB6E-2914563AD55F}" type="presParOf" srcId="{E9A6BD56-651D-4817-9F7D-A06DCA7A44CB}" destId="{74DAC3D0-B87E-4039-9D83-7D8967D00E89}" srcOrd="0" destOrd="0" presId="urn:microsoft.com/office/officeart/2005/8/layout/radial5"/>
    <dgm:cxn modelId="{ACECDB82-8A01-4BB1-9E72-867EA3900176}" type="presParOf" srcId="{AEB8AC38-D606-4EC3-BA10-918F7F6413B8}" destId="{118D8916-A419-4DB4-99B2-C78D915423AE}" srcOrd="4" destOrd="0" presId="urn:microsoft.com/office/officeart/2005/8/layout/radial5"/>
    <dgm:cxn modelId="{B63ECC0A-B809-48EC-8888-FF1520B1C540}" type="presParOf" srcId="{AEB8AC38-D606-4EC3-BA10-918F7F6413B8}" destId="{2A6A9CE6-DA59-4B10-8DD1-3E78C5D18A56}" srcOrd="5" destOrd="0" presId="urn:microsoft.com/office/officeart/2005/8/layout/radial5"/>
    <dgm:cxn modelId="{2CE7B6F3-872D-4A10-9D3B-324EFABA463B}" type="presParOf" srcId="{2A6A9CE6-DA59-4B10-8DD1-3E78C5D18A56}" destId="{1EDE2633-F27D-4571-8F0D-1E9C5326521A}" srcOrd="0" destOrd="0" presId="urn:microsoft.com/office/officeart/2005/8/layout/radial5"/>
    <dgm:cxn modelId="{6DB66CA6-95DF-4B5E-97CB-A1CFB4737BC1}" type="presParOf" srcId="{AEB8AC38-D606-4EC3-BA10-918F7F6413B8}" destId="{18E2C6A9-D189-4D0E-86BC-0D3E5F32DC5B}" srcOrd="6" destOrd="0" presId="urn:microsoft.com/office/officeart/2005/8/layout/radial5"/>
    <dgm:cxn modelId="{4D34557E-C73E-48C3-A628-4BCB09FEB53D}" type="presParOf" srcId="{AEB8AC38-D606-4EC3-BA10-918F7F6413B8}" destId="{5641D92B-3A62-44F5-9785-6999F33483F6}" srcOrd="7" destOrd="0" presId="urn:microsoft.com/office/officeart/2005/8/layout/radial5"/>
    <dgm:cxn modelId="{BE6836A0-D4EB-492E-83A8-35CA0D260FC7}" type="presParOf" srcId="{5641D92B-3A62-44F5-9785-6999F33483F6}" destId="{93B55B10-1A1C-489A-99CE-2D15112B0CD0}" srcOrd="0" destOrd="0" presId="urn:microsoft.com/office/officeart/2005/8/layout/radial5"/>
    <dgm:cxn modelId="{B13DAC99-838E-459C-9B05-096F285BF6A2}" type="presParOf" srcId="{AEB8AC38-D606-4EC3-BA10-918F7F6413B8}" destId="{9544B056-CFE5-45E0-B0EF-F0EB05B166A4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CCE4B2-E5F3-4551-9A8D-C4BC82CE7291}">
      <dsp:nvSpPr>
        <dsp:cNvPr id="0" name=""/>
        <dsp:cNvSpPr/>
      </dsp:nvSpPr>
      <dsp:spPr>
        <a:xfrm>
          <a:off x="3260452" y="2331641"/>
          <a:ext cx="3168921" cy="163615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CONSEJO RECTOR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PRESIDENTE: Curto Otero, Joaquín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INTERVENTOR: Suárez Rodríguez, Juan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SECRETARIO: Otero  Iglesias, Benjamín</a:t>
          </a:r>
        </a:p>
      </dsp:txBody>
      <dsp:txXfrm>
        <a:off x="3260452" y="2331641"/>
        <a:ext cx="3168921" cy="1636158"/>
      </dsp:txXfrm>
    </dsp:sp>
    <dsp:sp modelId="{84B6A306-636C-41A6-B862-993C95B2D029}">
      <dsp:nvSpPr>
        <dsp:cNvPr id="0" name=""/>
        <dsp:cNvSpPr/>
      </dsp:nvSpPr>
      <dsp:spPr>
        <a:xfrm rot="16230078">
          <a:off x="4791001" y="1939372"/>
          <a:ext cx="124125" cy="5573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300" kern="1200"/>
        </a:p>
      </dsp:txBody>
      <dsp:txXfrm rot="16230078">
        <a:off x="4791001" y="1939372"/>
        <a:ext cx="124125" cy="557392"/>
      </dsp:txXfrm>
    </dsp:sp>
    <dsp:sp modelId="{77EA948E-E665-4AA4-934E-65313D20ED23}">
      <dsp:nvSpPr>
        <dsp:cNvPr id="0" name=""/>
        <dsp:cNvSpPr/>
      </dsp:nvSpPr>
      <dsp:spPr>
        <a:xfrm>
          <a:off x="3680987" y="46156"/>
          <a:ext cx="2364211" cy="205133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CONTABILIDAD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Sánchez Oyarzábal, José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Rodrigo Fernández, Raquel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Suárez Rodríguez, Juan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Tuñón Grossi, Ignacio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Fernández Gutiérrez ,Laura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Corihuela Menéndez, Paula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Rico Bárcena, Marta</a:t>
          </a:r>
        </a:p>
      </dsp:txBody>
      <dsp:txXfrm>
        <a:off x="3680987" y="46156"/>
        <a:ext cx="2364211" cy="2051333"/>
      </dsp:txXfrm>
    </dsp:sp>
    <dsp:sp modelId="{E9A6BD56-651D-4817-9F7D-A06DCA7A44CB}">
      <dsp:nvSpPr>
        <dsp:cNvPr id="0" name=""/>
        <dsp:cNvSpPr/>
      </dsp:nvSpPr>
      <dsp:spPr>
        <a:xfrm rot="21565980">
          <a:off x="6525353" y="2853247"/>
          <a:ext cx="231951" cy="5573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300" kern="1200"/>
        </a:p>
      </dsp:txBody>
      <dsp:txXfrm rot="21565980">
        <a:off x="6525353" y="2853247"/>
        <a:ext cx="231951" cy="557392"/>
      </dsp:txXfrm>
    </dsp:sp>
    <dsp:sp modelId="{118D8916-A419-4DB4-99B2-C78D915423AE}">
      <dsp:nvSpPr>
        <dsp:cNvPr id="0" name=""/>
        <dsp:cNvSpPr/>
      </dsp:nvSpPr>
      <dsp:spPr>
        <a:xfrm>
          <a:off x="6866635" y="1943099"/>
          <a:ext cx="2501493" cy="2348472"/>
        </a:xfrm>
        <a:prstGeom prst="ellipse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COMUNICACIÓN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Peláez Sómer , María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Corona Montes, Carlos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Santos Santiago, Carla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Otero Iglesias, Benjamín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Ordóñez Miguel, David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Elías Milla, Francisco</a:t>
          </a:r>
        </a:p>
      </dsp:txBody>
      <dsp:txXfrm>
        <a:off x="6866635" y="1943099"/>
        <a:ext cx="2501493" cy="2348472"/>
      </dsp:txXfrm>
    </dsp:sp>
    <dsp:sp modelId="{2A6A9CE6-DA59-4B10-8DD1-3E78C5D18A56}">
      <dsp:nvSpPr>
        <dsp:cNvPr id="0" name=""/>
        <dsp:cNvSpPr/>
      </dsp:nvSpPr>
      <dsp:spPr>
        <a:xfrm rot="5385150">
          <a:off x="4763872" y="3845121"/>
          <a:ext cx="170496" cy="5573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300" kern="1200"/>
        </a:p>
      </dsp:txBody>
      <dsp:txXfrm rot="5385150">
        <a:off x="4763872" y="3845121"/>
        <a:ext cx="170496" cy="557392"/>
      </dsp:txXfrm>
    </dsp:sp>
    <dsp:sp modelId="{18E2C6A9-D189-4D0E-86BC-0D3E5F32DC5B}">
      <dsp:nvSpPr>
        <dsp:cNvPr id="0" name=""/>
        <dsp:cNvSpPr/>
      </dsp:nvSpPr>
      <dsp:spPr>
        <a:xfrm>
          <a:off x="3644898" y="4289481"/>
          <a:ext cx="2418212" cy="1930199"/>
        </a:xfrm>
        <a:prstGeom prst="ellipse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COMPRA-VENTA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Vázquez Ramírez , Nicolás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Castañón Melón, Cristina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Mijares Fernández, Carlota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Curto Otero, Joaquín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González Fernández, Osmel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Pérez García, Irma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3644898" y="4289481"/>
        <a:ext cx="2418212" cy="1930199"/>
      </dsp:txXfrm>
    </dsp:sp>
    <dsp:sp modelId="{5641D92B-3A62-44F5-9785-6999F33483F6}">
      <dsp:nvSpPr>
        <dsp:cNvPr id="0" name=""/>
        <dsp:cNvSpPr/>
      </dsp:nvSpPr>
      <dsp:spPr>
        <a:xfrm rot="10779291">
          <a:off x="2993237" y="2881610"/>
          <a:ext cx="188909" cy="5573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300" kern="1200"/>
        </a:p>
      </dsp:txBody>
      <dsp:txXfrm rot="10779291">
        <a:off x="2993237" y="2881610"/>
        <a:ext cx="188909" cy="557392"/>
      </dsp:txXfrm>
    </dsp:sp>
    <dsp:sp modelId="{9544B056-CFE5-45E0-B0EF-F0EB05B166A4}">
      <dsp:nvSpPr>
        <dsp:cNvPr id="0" name=""/>
        <dsp:cNvSpPr/>
      </dsp:nvSpPr>
      <dsp:spPr>
        <a:xfrm>
          <a:off x="263520" y="2028827"/>
          <a:ext cx="2640644" cy="2281077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MARKETING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Aguado Fernández, Ignacio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Baladrón Laborda, Carlos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Maestro Sanz,  Sofía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Mier Bango, Pablo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Carrera Manero, María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Estébanez García-Díaz, Sara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Álvarez Isasi, Ángela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Fernández Ríos, Cristina</a:t>
          </a:r>
        </a:p>
      </dsp:txBody>
      <dsp:txXfrm>
        <a:off x="263520" y="2028827"/>
        <a:ext cx="2640644" cy="2281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cp:lastPrinted>2011-12-06T16:45:00Z</cp:lastPrinted>
  <dcterms:created xsi:type="dcterms:W3CDTF">2011-12-07T18:24:00Z</dcterms:created>
  <dcterms:modified xsi:type="dcterms:W3CDTF">2011-12-07T18:24:00Z</dcterms:modified>
</cp:coreProperties>
</file>