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3" w:rsidRDefault="00D35C86" w:rsidP="002A6E23">
      <w:pPr>
        <w:jc w:val="center"/>
        <w:rPr>
          <w:b/>
          <w:sz w:val="48"/>
          <w:szCs w:val="48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7957557E" wp14:editId="2677C347">
            <wp:simplePos x="0" y="0"/>
            <wp:positionH relativeFrom="column">
              <wp:posOffset>4720590</wp:posOffset>
            </wp:positionH>
            <wp:positionV relativeFrom="paragraph">
              <wp:posOffset>-671195</wp:posOffset>
            </wp:positionV>
            <wp:extent cx="1460500" cy="1409700"/>
            <wp:effectExtent l="0" t="0" r="635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Sera Por Perres 4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E23" w:rsidRPr="002A6E23">
        <w:rPr>
          <w:b/>
          <w:sz w:val="48"/>
          <w:szCs w:val="48"/>
        </w:rPr>
        <w:t>ESTATUTOS DE LA SOCIEDAD COOPERATIVA:</w:t>
      </w:r>
    </w:p>
    <w:p w:rsidR="002A6E23" w:rsidRPr="002A6E23" w:rsidRDefault="002A6E23" w:rsidP="002A6E23">
      <w:pPr>
        <w:rPr>
          <w:color w:val="31849B" w:themeColor="accent5" w:themeShade="BF"/>
          <w:sz w:val="36"/>
          <w:szCs w:val="36"/>
        </w:rPr>
      </w:pPr>
      <w:r w:rsidRPr="002A6E23">
        <w:rPr>
          <w:b/>
          <w:color w:val="31849B" w:themeColor="accent5" w:themeShade="BF"/>
          <w:sz w:val="36"/>
          <w:szCs w:val="36"/>
        </w:rPr>
        <w:t>Capítulo 1:</w:t>
      </w:r>
      <w:r w:rsidRPr="002A6E23">
        <w:rPr>
          <w:color w:val="31849B" w:themeColor="accent5" w:themeShade="BF"/>
          <w:sz w:val="36"/>
          <w:szCs w:val="36"/>
        </w:rPr>
        <w:t xml:space="preserve"> denominación y ámbito social de actuación</w:t>
      </w:r>
      <w:r w:rsidR="00D35C86">
        <w:rPr>
          <w:color w:val="31849B" w:themeColor="accent5" w:themeShade="BF"/>
          <w:sz w:val="36"/>
          <w:szCs w:val="36"/>
        </w:rPr>
        <w:t>.</w:t>
      </w:r>
    </w:p>
    <w:p w:rsidR="002A6E23" w:rsidRPr="002A6E23" w:rsidRDefault="002A6E23" w:rsidP="002A6E23">
      <w:pPr>
        <w:rPr>
          <w:b/>
          <w:color w:val="B2A1C7" w:themeColor="accent4" w:themeTint="99"/>
          <w:sz w:val="28"/>
          <w:szCs w:val="28"/>
        </w:rPr>
      </w:pPr>
      <w:r w:rsidRPr="002A6E23">
        <w:rPr>
          <w:b/>
          <w:color w:val="B2A1C7" w:themeColor="accent4" w:themeTint="99"/>
          <w:sz w:val="28"/>
          <w:szCs w:val="28"/>
        </w:rPr>
        <w:t>Artículo 1. Nombre y razón social.</w:t>
      </w:r>
    </w:p>
    <w:p w:rsidR="002A6E23" w:rsidRDefault="002A6E23" w:rsidP="002A6E23">
      <w:pPr>
        <w:rPr>
          <w:sz w:val="24"/>
          <w:szCs w:val="24"/>
        </w:rPr>
      </w:pPr>
      <w:r>
        <w:rPr>
          <w:sz w:val="24"/>
          <w:szCs w:val="24"/>
        </w:rPr>
        <w:t xml:space="preserve">La cooperativa funcionará bajo el nombre de: ¡Sera por </w:t>
      </w:r>
      <w:proofErr w:type="spellStart"/>
      <w:r>
        <w:rPr>
          <w:sz w:val="24"/>
          <w:szCs w:val="24"/>
        </w:rPr>
        <w:t>perres</w:t>
      </w:r>
      <w:proofErr w:type="spellEnd"/>
      <w:r>
        <w:rPr>
          <w:sz w:val="24"/>
          <w:szCs w:val="24"/>
        </w:rPr>
        <w:t>!</w:t>
      </w:r>
    </w:p>
    <w:p w:rsidR="002A6E23" w:rsidRDefault="002A6E23" w:rsidP="002A6E23">
      <w:pPr>
        <w:rPr>
          <w:b/>
          <w:color w:val="B2A1C7" w:themeColor="accent4" w:themeTint="99"/>
          <w:sz w:val="28"/>
          <w:szCs w:val="28"/>
        </w:rPr>
      </w:pPr>
      <w:r>
        <w:rPr>
          <w:b/>
          <w:color w:val="B2A1C7" w:themeColor="accent4" w:themeTint="99"/>
          <w:sz w:val="28"/>
          <w:szCs w:val="28"/>
        </w:rPr>
        <w:t>Artículo 2. Objeto social.</w:t>
      </w:r>
    </w:p>
    <w:p w:rsidR="002A6E23" w:rsidRDefault="002A6E23" w:rsidP="005E5944">
      <w:pPr>
        <w:jc w:val="both"/>
        <w:rPr>
          <w:sz w:val="24"/>
          <w:szCs w:val="24"/>
        </w:rPr>
      </w:pPr>
      <w:r>
        <w:rPr>
          <w:sz w:val="24"/>
          <w:szCs w:val="24"/>
        </w:rPr>
        <w:t>La cooperativa tiene un objetivo las siguientes actividades: comprar y vender productos con el centro socio asignado.</w:t>
      </w:r>
    </w:p>
    <w:p w:rsidR="002A6E23" w:rsidRDefault="002A6E23" w:rsidP="005E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Estas actividades serán desarrolladas por los alumnos y alumnas de 4º A de ESO de colegio Paula </w:t>
      </w:r>
      <w:proofErr w:type="spellStart"/>
      <w:r>
        <w:rPr>
          <w:sz w:val="24"/>
          <w:szCs w:val="24"/>
        </w:rPr>
        <w:t>Frassinetti</w:t>
      </w:r>
      <w:proofErr w:type="spellEnd"/>
      <w:r>
        <w:rPr>
          <w:sz w:val="24"/>
          <w:szCs w:val="24"/>
        </w:rPr>
        <w:t>.</w:t>
      </w:r>
    </w:p>
    <w:p w:rsidR="002A6E23" w:rsidRDefault="002A6E23" w:rsidP="002A6E23">
      <w:pPr>
        <w:rPr>
          <w:b/>
          <w:color w:val="B2A1C7" w:themeColor="accent4" w:themeTint="99"/>
          <w:sz w:val="28"/>
          <w:szCs w:val="28"/>
        </w:rPr>
      </w:pPr>
      <w:r>
        <w:rPr>
          <w:b/>
          <w:color w:val="B2A1C7" w:themeColor="accent4" w:themeTint="99"/>
          <w:sz w:val="28"/>
          <w:szCs w:val="28"/>
        </w:rPr>
        <w:t>Artículo 3. Duración.</w:t>
      </w:r>
    </w:p>
    <w:p w:rsidR="002A6E23" w:rsidRDefault="002A6E23" w:rsidP="002A6E23">
      <w:pPr>
        <w:rPr>
          <w:sz w:val="24"/>
          <w:szCs w:val="24"/>
        </w:rPr>
      </w:pPr>
      <w:r>
        <w:rPr>
          <w:sz w:val="24"/>
          <w:szCs w:val="24"/>
        </w:rPr>
        <w:t>La cooperativa se constituye desde el día 14 de septiembre de 2011 hasta el día 24 de junio de 2012.</w:t>
      </w:r>
    </w:p>
    <w:p w:rsidR="002A6E23" w:rsidRDefault="002A6E23" w:rsidP="002A6E23">
      <w:pPr>
        <w:rPr>
          <w:b/>
          <w:color w:val="92CDDC" w:themeColor="accent5" w:themeTint="99"/>
          <w:sz w:val="36"/>
          <w:szCs w:val="36"/>
        </w:rPr>
      </w:pPr>
      <w:r>
        <w:rPr>
          <w:b/>
          <w:color w:val="92CDDC" w:themeColor="accent5" w:themeTint="99"/>
          <w:sz w:val="36"/>
          <w:szCs w:val="36"/>
        </w:rPr>
        <w:t>Capítulo 2: Domicil</w:t>
      </w:r>
      <w:r w:rsidR="00D35C86">
        <w:rPr>
          <w:b/>
          <w:color w:val="92CDDC" w:themeColor="accent5" w:themeTint="99"/>
          <w:sz w:val="36"/>
          <w:szCs w:val="36"/>
        </w:rPr>
        <w:t>io.</w:t>
      </w:r>
    </w:p>
    <w:p w:rsidR="00D35C86" w:rsidRDefault="00D35C86" w:rsidP="002A6E23">
      <w:pPr>
        <w:rPr>
          <w:b/>
          <w:color w:val="B2A1C7" w:themeColor="accent4" w:themeTint="99"/>
          <w:sz w:val="28"/>
          <w:szCs w:val="28"/>
        </w:rPr>
      </w:pPr>
      <w:r>
        <w:rPr>
          <w:b/>
          <w:color w:val="B2A1C7" w:themeColor="accent4" w:themeTint="99"/>
          <w:sz w:val="28"/>
          <w:szCs w:val="28"/>
        </w:rPr>
        <w:t>Artículo 4. Domicilio.</w:t>
      </w:r>
    </w:p>
    <w:p w:rsidR="00D35C86" w:rsidRDefault="00D35C86" w:rsidP="005E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domicilio social queda establecido en Colegio Paula </w:t>
      </w:r>
      <w:proofErr w:type="spellStart"/>
      <w:r>
        <w:rPr>
          <w:sz w:val="24"/>
          <w:szCs w:val="24"/>
        </w:rPr>
        <w:t>Frassinetti</w:t>
      </w:r>
      <w:proofErr w:type="spellEnd"/>
      <w:r>
        <w:rPr>
          <w:sz w:val="24"/>
          <w:szCs w:val="24"/>
        </w:rPr>
        <w:t xml:space="preserve"> situando en la Av. Alemania número 65.</w:t>
      </w:r>
    </w:p>
    <w:p w:rsidR="00D35C86" w:rsidRDefault="00D35C86" w:rsidP="002A6E23">
      <w:pPr>
        <w:rPr>
          <w:b/>
          <w:color w:val="92CDDC" w:themeColor="accent5" w:themeTint="99"/>
          <w:sz w:val="36"/>
          <w:szCs w:val="36"/>
        </w:rPr>
      </w:pPr>
      <w:r>
        <w:rPr>
          <w:b/>
          <w:color w:val="92CDDC" w:themeColor="accent5" w:themeTint="99"/>
          <w:sz w:val="36"/>
          <w:szCs w:val="36"/>
        </w:rPr>
        <w:t>Capítulo 3: Régimen económico.</w:t>
      </w:r>
    </w:p>
    <w:p w:rsidR="00D35C86" w:rsidRDefault="00D35C86" w:rsidP="002A6E23">
      <w:pPr>
        <w:rPr>
          <w:b/>
          <w:color w:val="B2A1C7" w:themeColor="accent4" w:themeTint="99"/>
          <w:sz w:val="28"/>
          <w:szCs w:val="28"/>
        </w:rPr>
      </w:pPr>
      <w:r>
        <w:rPr>
          <w:b/>
          <w:color w:val="B2A1C7" w:themeColor="accent4" w:themeTint="99"/>
          <w:sz w:val="28"/>
          <w:szCs w:val="28"/>
        </w:rPr>
        <w:t>Artículo 5. Capital social.</w:t>
      </w:r>
    </w:p>
    <w:p w:rsidR="00D35C86" w:rsidRDefault="00D35C86" w:rsidP="005E5944">
      <w:pPr>
        <w:jc w:val="both"/>
        <w:rPr>
          <w:sz w:val="24"/>
          <w:szCs w:val="24"/>
        </w:rPr>
      </w:pPr>
      <w:r w:rsidRPr="00D35C86">
        <w:rPr>
          <w:sz w:val="24"/>
          <w:szCs w:val="24"/>
        </w:rPr>
        <w:t>El capital de inversión</w:t>
      </w:r>
      <w:r w:rsidR="00F16E98">
        <w:rPr>
          <w:sz w:val="24"/>
          <w:szCs w:val="24"/>
        </w:rPr>
        <w:t xml:space="preserve"> fije en 290</w:t>
      </w:r>
      <w:r>
        <w:rPr>
          <w:sz w:val="24"/>
          <w:szCs w:val="24"/>
        </w:rPr>
        <w:t xml:space="preserve"> euros. Se divide en</w:t>
      </w:r>
      <w:r w:rsidR="00F16E98">
        <w:rPr>
          <w:sz w:val="24"/>
          <w:szCs w:val="24"/>
        </w:rPr>
        <w:t xml:space="preserve"> 29 </w:t>
      </w:r>
      <w:r>
        <w:rPr>
          <w:sz w:val="24"/>
          <w:szCs w:val="24"/>
        </w:rPr>
        <w:t>participaciones de</w:t>
      </w:r>
      <w:r w:rsidR="00F16E98">
        <w:rPr>
          <w:sz w:val="24"/>
          <w:szCs w:val="24"/>
        </w:rPr>
        <w:t xml:space="preserve"> 10 </w:t>
      </w:r>
      <w:r>
        <w:rPr>
          <w:sz w:val="24"/>
          <w:szCs w:val="24"/>
        </w:rPr>
        <w:t>euros cada una. Cada participación otorga a cada titular los mimos derechos y obligaciones.</w:t>
      </w:r>
    </w:p>
    <w:p w:rsidR="00D35C86" w:rsidRDefault="004B0069" w:rsidP="002A6E23">
      <w:pPr>
        <w:rPr>
          <w:b/>
          <w:color w:val="B2A1C7" w:themeColor="accent4" w:themeTint="99"/>
          <w:sz w:val="28"/>
          <w:szCs w:val="28"/>
        </w:rPr>
      </w:pPr>
      <w:r w:rsidRPr="004B0069">
        <w:rPr>
          <w:b/>
          <w:color w:val="B2A1C7" w:themeColor="accent4" w:themeTint="99"/>
          <w:sz w:val="28"/>
          <w:szCs w:val="28"/>
        </w:rPr>
        <w:t>Artículo</w:t>
      </w:r>
      <w:r>
        <w:rPr>
          <w:b/>
          <w:color w:val="B2A1C7" w:themeColor="accent4" w:themeTint="99"/>
          <w:sz w:val="28"/>
          <w:szCs w:val="28"/>
        </w:rPr>
        <w:t xml:space="preserve"> 6. Distribución de beneficios.</w:t>
      </w:r>
    </w:p>
    <w:p w:rsidR="004B0069" w:rsidRDefault="004B0069" w:rsidP="005E5944">
      <w:pPr>
        <w:jc w:val="both"/>
        <w:rPr>
          <w:sz w:val="24"/>
          <w:szCs w:val="24"/>
        </w:rPr>
      </w:pPr>
      <w:r>
        <w:rPr>
          <w:sz w:val="24"/>
          <w:szCs w:val="24"/>
        </w:rPr>
        <w:t>La distribución de dividendos a los socios se realizará a partes iguales, reservando un mínimo del 25% para colaborar con proyectos sociales y/o solidarios.</w:t>
      </w:r>
    </w:p>
    <w:p w:rsidR="00B40793" w:rsidRDefault="00B40793" w:rsidP="002A6E23">
      <w:pPr>
        <w:rPr>
          <w:b/>
          <w:color w:val="92CDDC" w:themeColor="accent5" w:themeTint="99"/>
          <w:sz w:val="36"/>
          <w:szCs w:val="36"/>
        </w:rPr>
      </w:pPr>
    </w:p>
    <w:p w:rsidR="00B40793" w:rsidRDefault="00B40793" w:rsidP="002A6E23">
      <w:pPr>
        <w:rPr>
          <w:b/>
          <w:color w:val="92CDDC" w:themeColor="accent5" w:themeTint="99"/>
          <w:sz w:val="36"/>
          <w:szCs w:val="36"/>
        </w:rPr>
      </w:pPr>
      <w:r>
        <w:rPr>
          <w:b/>
          <w:color w:val="92CDDC" w:themeColor="accent5" w:themeTint="99"/>
          <w:sz w:val="36"/>
          <w:szCs w:val="36"/>
        </w:rPr>
        <w:lastRenderedPageBreak/>
        <w:t>Capítulo 4: Órganos de la sociedad.</w:t>
      </w:r>
    </w:p>
    <w:p w:rsidR="002A6E23" w:rsidRDefault="00B40793" w:rsidP="00B40793">
      <w:pPr>
        <w:rPr>
          <w:b/>
          <w:color w:val="B2A1C7" w:themeColor="accent4" w:themeTint="99"/>
          <w:sz w:val="28"/>
          <w:szCs w:val="28"/>
        </w:rPr>
      </w:pPr>
      <w:r>
        <w:rPr>
          <w:b/>
          <w:color w:val="B2A1C7" w:themeColor="accent4" w:themeTint="99"/>
          <w:sz w:val="28"/>
          <w:szCs w:val="28"/>
        </w:rPr>
        <w:t>Artículo</w:t>
      </w:r>
      <w:r w:rsidR="004B0069">
        <w:rPr>
          <w:sz w:val="24"/>
          <w:szCs w:val="24"/>
        </w:rPr>
        <w:t xml:space="preserve"> </w:t>
      </w:r>
      <w:r>
        <w:rPr>
          <w:b/>
          <w:color w:val="B2A1C7" w:themeColor="accent4" w:themeTint="99"/>
          <w:sz w:val="28"/>
          <w:szCs w:val="28"/>
        </w:rPr>
        <w:t>7. Régimen y organización de la cooperativa.</w:t>
      </w:r>
    </w:p>
    <w:p w:rsidR="00B40793" w:rsidRDefault="00B40793" w:rsidP="00B40793">
      <w:pPr>
        <w:rPr>
          <w:sz w:val="24"/>
          <w:szCs w:val="24"/>
        </w:rPr>
      </w:pPr>
      <w:r>
        <w:rPr>
          <w:sz w:val="24"/>
          <w:szCs w:val="24"/>
        </w:rPr>
        <w:t>Director general:</w:t>
      </w:r>
      <w:r w:rsidR="005E5944">
        <w:rPr>
          <w:sz w:val="24"/>
          <w:szCs w:val="24"/>
        </w:rPr>
        <w:t xml:space="preserve"> Débora </w:t>
      </w:r>
      <w:proofErr w:type="spellStart"/>
      <w:r w:rsidR="005E5944">
        <w:rPr>
          <w:sz w:val="24"/>
          <w:szCs w:val="24"/>
        </w:rPr>
        <w:t>Cascales</w:t>
      </w:r>
      <w:proofErr w:type="spellEnd"/>
      <w:r w:rsidR="005E5944">
        <w:rPr>
          <w:sz w:val="24"/>
          <w:szCs w:val="24"/>
        </w:rPr>
        <w:t xml:space="preserve"> Argüelles.</w:t>
      </w:r>
    </w:p>
    <w:p w:rsidR="00B40793" w:rsidRDefault="00B40793" w:rsidP="00B40793">
      <w:pPr>
        <w:rPr>
          <w:sz w:val="24"/>
          <w:szCs w:val="24"/>
        </w:rPr>
      </w:pPr>
      <w:r>
        <w:rPr>
          <w:sz w:val="24"/>
          <w:szCs w:val="24"/>
        </w:rPr>
        <w:t>Departamento de finanzas:</w:t>
      </w:r>
      <w:r w:rsidR="005E5944">
        <w:rPr>
          <w:sz w:val="24"/>
          <w:szCs w:val="24"/>
        </w:rPr>
        <w:t xml:space="preserve"> Ignacio Pérez Salinero.</w:t>
      </w:r>
    </w:p>
    <w:p w:rsidR="00B40793" w:rsidRDefault="00B40793" w:rsidP="00B40793">
      <w:pPr>
        <w:rPr>
          <w:sz w:val="24"/>
          <w:szCs w:val="24"/>
        </w:rPr>
      </w:pPr>
      <w:r>
        <w:rPr>
          <w:sz w:val="24"/>
          <w:szCs w:val="24"/>
        </w:rPr>
        <w:t>Departamento de comercio exterior:</w:t>
      </w:r>
      <w:r w:rsidR="005E5944">
        <w:rPr>
          <w:sz w:val="24"/>
          <w:szCs w:val="24"/>
        </w:rPr>
        <w:t xml:space="preserve"> Lorena Serrano Pose.</w:t>
      </w:r>
    </w:p>
    <w:p w:rsidR="00B40793" w:rsidRDefault="00B40793" w:rsidP="00B40793">
      <w:pPr>
        <w:rPr>
          <w:sz w:val="24"/>
          <w:szCs w:val="24"/>
        </w:rPr>
      </w:pPr>
      <w:r>
        <w:rPr>
          <w:sz w:val="24"/>
          <w:szCs w:val="24"/>
        </w:rPr>
        <w:t>Departamento de marketing:</w:t>
      </w:r>
      <w:r w:rsidR="005E5944">
        <w:rPr>
          <w:sz w:val="24"/>
          <w:szCs w:val="24"/>
        </w:rPr>
        <w:t xml:space="preserve"> Melissa Vega Prieto.</w:t>
      </w:r>
    </w:p>
    <w:p w:rsidR="00B40793" w:rsidRDefault="00B40793" w:rsidP="00B40793">
      <w:pPr>
        <w:rPr>
          <w:sz w:val="24"/>
          <w:szCs w:val="24"/>
        </w:rPr>
      </w:pPr>
      <w:r>
        <w:rPr>
          <w:sz w:val="24"/>
          <w:szCs w:val="24"/>
        </w:rPr>
        <w:t>Las decisiones serán tomadas de forma democrática mediante votación.</w:t>
      </w:r>
    </w:p>
    <w:p w:rsidR="00B40793" w:rsidRDefault="00B40793" w:rsidP="00B40793">
      <w:pPr>
        <w:rPr>
          <w:b/>
          <w:color w:val="92CDDC" w:themeColor="accent5" w:themeTint="99"/>
          <w:sz w:val="36"/>
          <w:szCs w:val="36"/>
        </w:rPr>
      </w:pPr>
      <w:r>
        <w:rPr>
          <w:b/>
          <w:color w:val="92CDDC" w:themeColor="accent5" w:themeTint="99"/>
          <w:sz w:val="36"/>
          <w:szCs w:val="36"/>
        </w:rPr>
        <w:t>Capítulo 5: Libros y contabilidad.</w:t>
      </w:r>
    </w:p>
    <w:p w:rsidR="00B40793" w:rsidRDefault="00B40793" w:rsidP="00B40793">
      <w:pPr>
        <w:rPr>
          <w:b/>
          <w:color w:val="B2A1C7" w:themeColor="accent4" w:themeTint="99"/>
          <w:sz w:val="28"/>
          <w:szCs w:val="28"/>
        </w:rPr>
      </w:pPr>
      <w:r>
        <w:rPr>
          <w:b/>
          <w:color w:val="B2A1C7" w:themeColor="accent4" w:themeTint="99"/>
          <w:sz w:val="28"/>
          <w:szCs w:val="28"/>
        </w:rPr>
        <w:t>Artículo 8. Las cuentas.</w:t>
      </w:r>
    </w:p>
    <w:p w:rsidR="00B40793" w:rsidRDefault="00B40793" w:rsidP="005E5944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Los informes de las cuentas se presentarán a los socios cooperativistas cada 15 días y serán supervisadas previamente por el profesor de la asignatura.</w:t>
      </w:r>
    </w:p>
    <w:bookmarkEnd w:id="0"/>
    <w:p w:rsidR="00B40793" w:rsidRDefault="00B40793" w:rsidP="00B40793">
      <w:pPr>
        <w:rPr>
          <w:b/>
          <w:color w:val="92CDDC" w:themeColor="accent5" w:themeTint="99"/>
          <w:sz w:val="36"/>
          <w:szCs w:val="36"/>
        </w:rPr>
      </w:pPr>
      <w:r>
        <w:rPr>
          <w:b/>
          <w:color w:val="92CDDC" w:themeColor="accent5" w:themeTint="99"/>
          <w:sz w:val="36"/>
          <w:szCs w:val="36"/>
        </w:rPr>
        <w:t>Capítulo 6: Transformación y disolución.</w:t>
      </w:r>
    </w:p>
    <w:p w:rsidR="00B40793" w:rsidRDefault="00B40793" w:rsidP="00B40793">
      <w:pPr>
        <w:rPr>
          <w:b/>
          <w:color w:val="B2A1C7" w:themeColor="accent4" w:themeTint="99"/>
          <w:sz w:val="28"/>
          <w:szCs w:val="28"/>
        </w:rPr>
      </w:pPr>
      <w:r>
        <w:rPr>
          <w:b/>
          <w:color w:val="B2A1C7" w:themeColor="accent4" w:themeTint="99"/>
          <w:sz w:val="28"/>
          <w:szCs w:val="28"/>
        </w:rPr>
        <w:t>Artículo 9. Disolución.</w:t>
      </w:r>
    </w:p>
    <w:p w:rsidR="00B40793" w:rsidRDefault="00B40793" w:rsidP="00B40793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b/>
          <w:sz w:val="24"/>
          <w:szCs w:val="24"/>
        </w:rPr>
        <w:t xml:space="preserve">cooperativa </w:t>
      </w:r>
      <w:r>
        <w:rPr>
          <w:sz w:val="24"/>
          <w:szCs w:val="24"/>
        </w:rPr>
        <w:t>se disolverá coincidiendo con el fin del curso escolar.</w:t>
      </w:r>
    </w:p>
    <w:p w:rsidR="00B40793" w:rsidRPr="00B40793" w:rsidRDefault="00B40793" w:rsidP="00B40793">
      <w:pPr>
        <w:rPr>
          <w:b/>
          <w:color w:val="B2A1C7" w:themeColor="accent4" w:themeTint="99"/>
          <w:sz w:val="28"/>
          <w:szCs w:val="28"/>
        </w:rPr>
      </w:pPr>
      <w:r w:rsidRPr="00B40793">
        <w:rPr>
          <w:b/>
          <w:color w:val="B2A1C7" w:themeColor="accent4" w:themeTint="99"/>
          <w:sz w:val="28"/>
          <w:szCs w:val="28"/>
        </w:rPr>
        <w:t>Artículo 10. Otras disposiciones.</w:t>
      </w:r>
    </w:p>
    <w:p w:rsidR="00B40793" w:rsidRPr="001C36BD" w:rsidRDefault="00B40793" w:rsidP="00B40793">
      <w:pPr>
        <w:jc w:val="right"/>
        <w:rPr>
          <w:sz w:val="24"/>
          <w:szCs w:val="24"/>
        </w:rPr>
      </w:pPr>
      <w:r w:rsidRPr="001C36BD">
        <w:rPr>
          <w:sz w:val="24"/>
          <w:szCs w:val="24"/>
        </w:rPr>
        <w:t>Firma de todos los socios/as cooperativas.</w:t>
      </w:r>
    </w:p>
    <w:sectPr w:rsidR="00B40793" w:rsidRPr="001C3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23"/>
    <w:rsid w:val="001C36BD"/>
    <w:rsid w:val="002A6E23"/>
    <w:rsid w:val="004B0069"/>
    <w:rsid w:val="005E5944"/>
    <w:rsid w:val="00A22D73"/>
    <w:rsid w:val="00B40793"/>
    <w:rsid w:val="00D35C86"/>
    <w:rsid w:val="00F1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2011-11-04T13:07:00Z</dcterms:created>
  <dcterms:modified xsi:type="dcterms:W3CDTF">2011-11-16T08:24:00Z</dcterms:modified>
</cp:coreProperties>
</file>