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E14331" w:rsidRDefault="001A6131" w:rsidP="00E14331">
      <w:pPr>
        <w:jc w:val="center"/>
        <w:rPr>
          <w:rFonts w:ascii="Comic Sans MS" w:hAnsi="Comic Sans MS"/>
          <w:b/>
          <w:color w:val="4F81BD" w:themeColor="accent1"/>
          <w:sz w:val="72"/>
          <w:u w:val="single"/>
        </w:rPr>
      </w:pPr>
      <w:r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85pt;margin-top:63.5pt;width:368.6pt;height:31.15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43A0F" w:rsidRDefault="00643A0F" w:rsidP="00643A0F">
                  <w:pPr>
                    <w:spacing w:before="120" w:after="0"/>
                    <w:jc w:val="center"/>
                  </w:pPr>
                  <w:r>
                    <w:t>Estos solo son algunos de los modelos que hemos realizado</w:t>
                  </w:r>
                </w:p>
              </w:txbxContent>
            </v:textbox>
          </v:shape>
        </w:pict>
      </w:r>
      <w:r w:rsidR="00E14331" w:rsidRPr="00E14331">
        <w:rPr>
          <w:rFonts w:ascii="Comic Sans MS" w:hAnsi="Comic Sans MS"/>
          <w:b/>
          <w:color w:val="4F81BD" w:themeColor="accent1"/>
          <w:sz w:val="72"/>
          <w:u w:val="single"/>
        </w:rPr>
        <w:t>Catálogo</w:t>
      </w:r>
    </w:p>
    <w:p w:rsidR="00E14331" w:rsidRDefault="00365733">
      <w:pPr>
        <w:rPr>
          <w:rFonts w:ascii="Comic Sans MS" w:hAnsi="Comic Sans MS"/>
          <w:b/>
          <w:color w:val="4F81BD" w:themeColor="accent1"/>
          <w:sz w:val="72"/>
          <w:u w:val="single"/>
        </w:rPr>
      </w:pPr>
      <w:r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pict>
          <v:shape id="_x0000_s1028" type="#_x0000_t202" style="position:absolute;margin-left:288.45pt;margin-top:539.55pt;width:187pt;height:80.6pt;z-index:25166540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643A0F" w:rsidRDefault="00643A0F">
                  <w:r>
                    <w:t>Perchas forradas:</w:t>
                  </w:r>
                </w:p>
                <w:p w:rsidR="00643A0F" w:rsidRDefault="00643A0F" w:rsidP="00643A0F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4€ la unidad</w:t>
                  </w:r>
                </w:p>
                <w:p w:rsidR="00643A0F" w:rsidRDefault="00643A0F" w:rsidP="00643A0F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Pack de tres perchas 10€</w:t>
                  </w:r>
                </w:p>
              </w:txbxContent>
            </v:textbox>
          </v:shape>
        </w:pict>
      </w:r>
      <w:r w:rsidR="001A6131"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pict>
          <v:shape id="_x0000_s1026" type="#_x0000_t202" style="position:absolute;margin-left:261.55pt;margin-top:85.3pt;width:183.2pt;height:117.9pt;z-index:25166336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E14331" w:rsidRDefault="00E1433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Neceseres de tres ta</w:t>
                  </w:r>
                  <w:r w:rsidRPr="00E14331">
                    <w:rPr>
                      <w:rFonts w:ascii="Comic Sans MS" w:hAnsi="Comic Sans MS"/>
                    </w:rPr>
                    <w:t>maños:</w:t>
                  </w:r>
                </w:p>
                <w:p w:rsidR="00E14331" w:rsidRDefault="00E14331" w:rsidP="00E143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 pequeño: 2´50€</w:t>
                  </w:r>
                </w:p>
                <w:p w:rsidR="00E14331" w:rsidRDefault="00E14331" w:rsidP="00E143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 mediano: 3´50€</w:t>
                  </w:r>
                </w:p>
                <w:p w:rsidR="00E14331" w:rsidRDefault="00E14331" w:rsidP="00E143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 grande: 4€</w:t>
                  </w:r>
                </w:p>
                <w:p w:rsidR="00E14331" w:rsidRPr="00E14331" w:rsidRDefault="00E14331" w:rsidP="00E1433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El juego entero sale a 8€</w:t>
                  </w:r>
                </w:p>
              </w:txbxContent>
            </v:textbox>
          </v:shape>
        </w:pict>
      </w:r>
      <w:r w:rsidR="00643A0F"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1024255</wp:posOffset>
            </wp:positionV>
            <wp:extent cx="2679700" cy="3166110"/>
            <wp:effectExtent l="19050" t="0" r="6350" b="0"/>
            <wp:wrapSquare wrapText="bothSides"/>
            <wp:docPr id="3" name="2 Imagen" descr="Foto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A0F"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2853055</wp:posOffset>
            </wp:positionV>
            <wp:extent cx="3350260" cy="2319655"/>
            <wp:effectExtent l="19050" t="0" r="2540" b="0"/>
            <wp:wrapSquare wrapText="bothSides"/>
            <wp:docPr id="5" name="4 Imagen" descr="P107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4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A0F"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5636895</wp:posOffset>
            </wp:positionV>
            <wp:extent cx="3529330" cy="2743200"/>
            <wp:effectExtent l="19050" t="0" r="0" b="0"/>
            <wp:wrapSquare wrapText="bothSides"/>
            <wp:docPr id="2" name="1 Imagen" descr="Foto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331">
        <w:rPr>
          <w:rFonts w:ascii="Comic Sans MS" w:hAnsi="Comic Sans MS"/>
          <w:b/>
          <w:color w:val="4F81BD" w:themeColor="accent1"/>
          <w:sz w:val="72"/>
          <w:u w:val="single"/>
        </w:rPr>
        <w:br w:type="page"/>
      </w:r>
    </w:p>
    <w:p w:rsidR="00F86D38" w:rsidRPr="00E14331" w:rsidRDefault="001A6131" w:rsidP="00E14331">
      <w:pPr>
        <w:rPr>
          <w:rFonts w:ascii="Comic Sans MS" w:hAnsi="Comic Sans MS"/>
          <w:b/>
          <w:color w:val="4F81BD" w:themeColor="accent1"/>
          <w:sz w:val="72"/>
          <w:u w:val="single"/>
        </w:rPr>
      </w:pPr>
      <w:r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lastRenderedPageBreak/>
        <w:pict>
          <v:shape id="_x0000_s1030" type="#_x0000_t202" style="position:absolute;margin-left:270.6pt;margin-top:390.2pt;width:135.45pt;height:109.6pt;z-index:25166745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643A0F" w:rsidRDefault="00643A0F">
                  <w:r>
                    <w:t xml:space="preserve">Mochilitas variadas de todos los colores y diseños. </w:t>
                  </w:r>
                </w:p>
                <w:p w:rsidR="00643A0F" w:rsidRDefault="00643A0F">
                  <w:r>
                    <w:t>El precio de estas mochilas es de 6€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pict>
          <v:shape id="_x0000_s1029" type="#_x0000_t202" style="position:absolute;margin-left:-45.35pt;margin-top:47.35pt;width:206.35pt;height:121.45pt;z-index:25166643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643A0F" w:rsidRDefault="00643A0F">
                  <w:r>
                    <w:t>Mochilas grandes “impermeables”, son mochilas grandes en este modelo unisex y también disponemos de otros modelos en tonos rosas (florecitas), en azul (florecitas y rallas).</w:t>
                  </w:r>
                </w:p>
                <w:p w:rsidR="00643A0F" w:rsidRDefault="00643A0F">
                  <w:r>
                    <w:t>El precio de estas mochilas es de 20€</w:t>
                  </w:r>
                </w:p>
                <w:p w:rsidR="00643A0F" w:rsidRDefault="00643A0F"/>
              </w:txbxContent>
            </v:textbox>
          </v:shape>
        </w:pict>
      </w:r>
      <w:r w:rsidR="00643A0F"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3944620</wp:posOffset>
            </wp:positionV>
            <wp:extent cx="3556635" cy="2756535"/>
            <wp:effectExtent l="19050" t="0" r="5715" b="0"/>
            <wp:wrapSquare wrapText="bothSides"/>
            <wp:docPr id="4" name="3 Imagen" descr="Foto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0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A0F">
        <w:rPr>
          <w:rFonts w:ascii="Comic Sans MS" w:hAnsi="Comic Sans MS"/>
          <w:b/>
          <w:noProof/>
          <w:color w:val="4F81BD" w:themeColor="accent1"/>
          <w:sz w:val="7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-504190</wp:posOffset>
            </wp:positionV>
            <wp:extent cx="3343910" cy="3561715"/>
            <wp:effectExtent l="19050" t="0" r="8890" b="0"/>
            <wp:wrapSquare wrapText="bothSides"/>
            <wp:docPr id="1" name="0 Imagen" descr="P107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5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6D38" w:rsidRPr="00E14331" w:rsidSect="00F86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D0C"/>
    <w:multiLevelType w:val="hybridMultilevel"/>
    <w:tmpl w:val="36C82832"/>
    <w:lvl w:ilvl="0" w:tplc="9D8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50C8"/>
    <w:multiLevelType w:val="hybridMultilevel"/>
    <w:tmpl w:val="605ABF2A"/>
    <w:lvl w:ilvl="0" w:tplc="5770E2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compat/>
  <w:rsids>
    <w:rsidRoot w:val="00E14331"/>
    <w:rsid w:val="001A6131"/>
    <w:rsid w:val="00365733"/>
    <w:rsid w:val="00643A0F"/>
    <w:rsid w:val="00815669"/>
    <w:rsid w:val="00E14331"/>
    <w:rsid w:val="00F86D38"/>
    <w:rsid w:val="00FE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2011-11-27T11:52:00Z</dcterms:created>
  <dcterms:modified xsi:type="dcterms:W3CDTF">2011-11-27T12:21:00Z</dcterms:modified>
</cp:coreProperties>
</file>