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F4" w:rsidRPr="00630A08" w:rsidRDefault="00F048F4" w:rsidP="005B74E2">
      <w:pPr>
        <w:rPr>
          <w:rFonts w:ascii="Broadway" w:hAnsi="Broadway"/>
          <w:sz w:val="56"/>
          <w:szCs w:val="56"/>
          <w:lang w:val="es-ES_tradnl"/>
        </w:rPr>
      </w:pPr>
      <w:r w:rsidRPr="00630A08">
        <w:rPr>
          <w:rFonts w:ascii="Broadway" w:hAnsi="Broadway"/>
          <w:sz w:val="56"/>
          <w:szCs w:val="56"/>
          <w:lang w:val="es-ES_tradnl"/>
        </w:rPr>
        <w:t>ESTATUTOS COOPERATIVA LOL</w:t>
      </w:r>
    </w:p>
    <w:p w:rsidR="00F048F4" w:rsidRPr="009A4267" w:rsidRDefault="00F048F4" w:rsidP="00F048F4">
      <w:pPr>
        <w:ind w:left="360"/>
        <w:rPr>
          <w:rFonts w:cstheme="minorHAnsi"/>
          <w:b/>
          <w:color w:val="000000" w:themeColor="text1"/>
          <w:lang w:val="es-ES_tradnl"/>
        </w:rPr>
      </w:pPr>
      <w:r w:rsidRPr="009A4267">
        <w:rPr>
          <w:rFonts w:cstheme="minorHAnsi"/>
          <w:b/>
          <w:color w:val="000000" w:themeColor="text1"/>
          <w:lang w:val="es-ES_tradnl"/>
        </w:rPr>
        <w:t>Información general:</w:t>
      </w:r>
    </w:p>
    <w:p w:rsidR="003A648B" w:rsidRDefault="00F048F4" w:rsidP="00F048F4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Denominación: </w:t>
      </w:r>
    </w:p>
    <w:p w:rsidR="00F048F4" w:rsidRDefault="003A648B" w:rsidP="003A648B">
      <w:pPr>
        <w:pStyle w:val="Prrafodelista"/>
        <w:ind w:left="1080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     </w:t>
      </w:r>
      <w:proofErr w:type="gramStart"/>
      <w:r w:rsidR="00F048F4">
        <w:rPr>
          <w:rFonts w:cstheme="minorHAnsi"/>
          <w:color w:val="000000" w:themeColor="text1"/>
          <w:lang w:val="es-ES_tradnl"/>
        </w:rPr>
        <w:t>la</w:t>
      </w:r>
      <w:proofErr w:type="gramEnd"/>
      <w:r w:rsidR="00F048F4">
        <w:rPr>
          <w:rFonts w:cstheme="minorHAnsi"/>
          <w:color w:val="000000" w:themeColor="text1"/>
          <w:lang w:val="es-ES_tradnl"/>
        </w:rPr>
        <w:t xml:space="preserve"> cooperativa se denomina socialmente LOL </w:t>
      </w:r>
    </w:p>
    <w:p w:rsidR="003A648B" w:rsidRDefault="003A648B" w:rsidP="00F048F4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Domicilio social: </w:t>
      </w:r>
    </w:p>
    <w:p w:rsidR="00F048F4" w:rsidRDefault="003A648B" w:rsidP="003A648B">
      <w:pPr>
        <w:pStyle w:val="Prrafodelista"/>
        <w:ind w:left="1080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     </w:t>
      </w:r>
      <w:proofErr w:type="gramStart"/>
      <w:r>
        <w:rPr>
          <w:rFonts w:cstheme="minorHAnsi"/>
          <w:color w:val="000000" w:themeColor="text1"/>
          <w:lang w:val="es-ES_tradnl"/>
        </w:rPr>
        <w:t>c/</w:t>
      </w:r>
      <w:r w:rsidR="00F048F4">
        <w:rPr>
          <w:rFonts w:cstheme="minorHAnsi"/>
          <w:color w:val="000000" w:themeColor="text1"/>
          <w:lang w:val="es-ES_tradnl"/>
        </w:rPr>
        <w:t>Caridad</w:t>
      </w:r>
      <w:proofErr w:type="gramEnd"/>
      <w:r w:rsidR="00F048F4">
        <w:rPr>
          <w:rFonts w:cstheme="minorHAnsi"/>
          <w:color w:val="000000" w:themeColor="text1"/>
          <w:lang w:val="es-ES_tradnl"/>
        </w:rPr>
        <w:t xml:space="preserve"> nº6, Colegio San Vicente de Paúl, Gijón</w:t>
      </w:r>
      <w:r w:rsidR="001F3DC6">
        <w:rPr>
          <w:rFonts w:cstheme="minorHAnsi"/>
          <w:color w:val="000000" w:themeColor="text1"/>
          <w:lang w:val="es-ES_tradnl"/>
        </w:rPr>
        <w:t>, C.P.: 33202</w:t>
      </w:r>
    </w:p>
    <w:p w:rsidR="003A648B" w:rsidRDefault="006F67BC" w:rsidP="00F048F4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Objetivo de la actividad: </w:t>
      </w:r>
    </w:p>
    <w:p w:rsidR="003A648B" w:rsidRDefault="003A648B" w:rsidP="003A648B">
      <w:pPr>
        <w:pStyle w:val="Prrafodelista"/>
        <w:ind w:left="1080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     </w:t>
      </w:r>
      <w:proofErr w:type="gramStart"/>
      <w:r w:rsidR="006F67BC">
        <w:rPr>
          <w:rFonts w:cstheme="minorHAnsi"/>
          <w:color w:val="000000" w:themeColor="text1"/>
          <w:lang w:val="es-ES_tradnl"/>
        </w:rPr>
        <w:t>concluir</w:t>
      </w:r>
      <w:proofErr w:type="gramEnd"/>
      <w:r w:rsidR="006F67BC">
        <w:rPr>
          <w:rFonts w:cstheme="minorHAnsi"/>
          <w:color w:val="000000" w:themeColor="text1"/>
          <w:lang w:val="es-ES_tradnl"/>
        </w:rPr>
        <w:t xml:space="preserve"> la actividad de Empresa Joven Europea satisfactoriamente y donar entre un 70% y un </w:t>
      </w:r>
    </w:p>
    <w:p w:rsidR="00894A8F" w:rsidRDefault="003A648B" w:rsidP="003A648B">
      <w:pPr>
        <w:pStyle w:val="Prrafodelista"/>
        <w:ind w:left="1080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     </w:t>
      </w:r>
      <w:r w:rsidR="006F67BC">
        <w:rPr>
          <w:rFonts w:cstheme="minorHAnsi"/>
          <w:color w:val="000000" w:themeColor="text1"/>
          <w:lang w:val="es-ES_tradnl"/>
        </w:rPr>
        <w:t xml:space="preserve">100% de los excedentes a </w:t>
      </w:r>
      <w:r w:rsidR="00894A8F">
        <w:rPr>
          <w:rFonts w:cstheme="minorHAnsi"/>
          <w:color w:val="000000" w:themeColor="text1"/>
          <w:lang w:val="es-ES_tradnl"/>
        </w:rPr>
        <w:t xml:space="preserve">una Asociación de ayuda a mujeres maltratadas y/o sus hijos en el </w:t>
      </w:r>
    </w:p>
    <w:p w:rsidR="006F67BC" w:rsidRDefault="00894A8F" w:rsidP="003A648B">
      <w:pPr>
        <w:pStyle w:val="Prrafodelista"/>
        <w:ind w:left="1080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     </w:t>
      </w:r>
      <w:proofErr w:type="gramStart"/>
      <w:r>
        <w:rPr>
          <w:rFonts w:cstheme="minorHAnsi"/>
          <w:color w:val="000000" w:themeColor="text1"/>
          <w:lang w:val="es-ES_tradnl"/>
        </w:rPr>
        <w:t>ámbito</w:t>
      </w:r>
      <w:proofErr w:type="gramEnd"/>
      <w:r>
        <w:rPr>
          <w:rFonts w:cstheme="minorHAnsi"/>
          <w:color w:val="000000" w:themeColor="text1"/>
          <w:lang w:val="es-ES_tradnl"/>
        </w:rPr>
        <w:t xml:space="preserve"> de Asturias </w:t>
      </w:r>
    </w:p>
    <w:p w:rsidR="003A648B" w:rsidRDefault="006F67BC" w:rsidP="00F048F4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>Duración de la actividad:</w:t>
      </w:r>
      <w:r w:rsidR="003A648B">
        <w:rPr>
          <w:rFonts w:cstheme="minorHAnsi"/>
          <w:color w:val="000000" w:themeColor="text1"/>
          <w:lang w:val="es-ES_tradnl"/>
        </w:rPr>
        <w:t xml:space="preserve"> </w:t>
      </w:r>
    </w:p>
    <w:p w:rsidR="006F67BC" w:rsidRPr="00F048F4" w:rsidRDefault="003A648B" w:rsidP="003A648B">
      <w:pPr>
        <w:pStyle w:val="Prrafodelista"/>
        <w:ind w:left="1080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     </w:t>
      </w:r>
      <w:proofErr w:type="gramStart"/>
      <w:r>
        <w:rPr>
          <w:rFonts w:cstheme="minorHAnsi"/>
          <w:color w:val="000000" w:themeColor="text1"/>
          <w:lang w:val="es-ES_tradnl"/>
        </w:rPr>
        <w:t>la</w:t>
      </w:r>
      <w:proofErr w:type="gramEnd"/>
      <w:r>
        <w:rPr>
          <w:rFonts w:cstheme="minorHAnsi"/>
          <w:color w:val="000000" w:themeColor="text1"/>
          <w:lang w:val="es-ES_tradnl"/>
        </w:rPr>
        <w:t xml:space="preserve"> actividad se </w:t>
      </w:r>
      <w:r w:rsidR="00FB2CD6">
        <w:rPr>
          <w:rFonts w:cstheme="minorHAnsi"/>
          <w:color w:val="000000" w:themeColor="text1"/>
          <w:lang w:val="es-ES_tradnl"/>
        </w:rPr>
        <w:t>desarrollará del 16-09-2010 a 23</w:t>
      </w:r>
      <w:r>
        <w:rPr>
          <w:rFonts w:cstheme="minorHAnsi"/>
          <w:color w:val="000000" w:themeColor="text1"/>
          <w:lang w:val="es-ES_tradnl"/>
        </w:rPr>
        <w:t>-06-2011</w:t>
      </w:r>
    </w:p>
    <w:p w:rsidR="001A43CB" w:rsidRDefault="001A43CB">
      <w:pPr>
        <w:rPr>
          <w:lang w:val="es-ES_tradnl"/>
        </w:rPr>
      </w:pPr>
    </w:p>
    <w:p w:rsidR="00630A08" w:rsidRDefault="00630A08">
      <w:pPr>
        <w:rPr>
          <w:rFonts w:cstheme="minorHAnsi"/>
          <w:sz w:val="32"/>
          <w:szCs w:val="32"/>
          <w:lang w:val="es-ES_tradnl"/>
        </w:rPr>
      </w:pPr>
      <w:r>
        <w:rPr>
          <w:rFonts w:ascii="Broadway" w:hAnsi="Broadway"/>
          <w:sz w:val="32"/>
          <w:szCs w:val="32"/>
          <w:lang w:val="es-ES_tradnl"/>
        </w:rPr>
        <w:t xml:space="preserve">ÓRGANOS DE REPRESENTACIÓN </w:t>
      </w:r>
    </w:p>
    <w:p w:rsidR="00630A08" w:rsidRDefault="00630A08" w:rsidP="00630A08">
      <w:pPr>
        <w:spacing w:after="0"/>
      </w:pPr>
      <w:r>
        <w:rPr>
          <w:b/>
        </w:rPr>
        <w:t xml:space="preserve">                -</w:t>
      </w:r>
      <w:r w:rsidRPr="00630A08">
        <w:t>Presidenta: Carmen  Claudia  Amenedo  Vá</w:t>
      </w:r>
      <w:r>
        <w:t>zquez</w:t>
      </w:r>
    </w:p>
    <w:p w:rsidR="00630A08" w:rsidRDefault="00630A08" w:rsidP="00630A08">
      <w:pPr>
        <w:spacing w:after="0"/>
      </w:pPr>
      <w:r>
        <w:t xml:space="preserve">               </w:t>
      </w:r>
      <w:r>
        <w:rPr>
          <w:b/>
        </w:rPr>
        <w:t xml:space="preserve"> -</w:t>
      </w:r>
      <w:r w:rsidRPr="00630A08">
        <w:t>Vicepresidenta: Carolina  Suárez  González</w:t>
      </w:r>
      <w:r>
        <w:rPr>
          <w:b/>
        </w:rPr>
        <w:br/>
      </w:r>
      <w:r w:rsidRPr="00630A08">
        <w:t xml:space="preserve">                -Secretario: Jaime  Rojo  Cosío</w:t>
      </w:r>
      <w:r>
        <w:rPr>
          <w:b/>
        </w:rPr>
        <w:br/>
        <w:t xml:space="preserve">                </w:t>
      </w:r>
      <w:r w:rsidRPr="00630A08">
        <w:t>-Interventor: Pascual  López  Grande</w:t>
      </w:r>
    </w:p>
    <w:p w:rsidR="00630A08" w:rsidRDefault="00630A08" w:rsidP="00630A08">
      <w:pPr>
        <w:spacing w:after="0"/>
      </w:pPr>
    </w:p>
    <w:p w:rsidR="00630A08" w:rsidRPr="00630A08" w:rsidRDefault="00630A08" w:rsidP="00630A08">
      <w:pPr>
        <w:spacing w:after="0"/>
      </w:pPr>
      <w:r>
        <w:t xml:space="preserve">    </w:t>
      </w:r>
      <w:r>
        <w:rPr>
          <w:b/>
        </w:rPr>
        <w:t>Funciones y elección:</w:t>
      </w:r>
      <w:r>
        <w:rPr>
          <w:b/>
        </w:rPr>
        <w:br/>
      </w:r>
      <w:r w:rsidRPr="00630A08">
        <w:t xml:space="preserve">                -Presidente: Coordinar y dirigir las reuniones </w:t>
      </w:r>
      <w:r w:rsidR="00085A24">
        <w:br/>
        <w:t xml:space="preserve">                -Secretario</w:t>
      </w:r>
      <w:r w:rsidRPr="00630A08">
        <w:t>: Hacer los puntos del día, organizar documentos y tomar nota de las</w:t>
      </w:r>
      <w:r>
        <w:rPr>
          <w:b/>
        </w:rPr>
        <w:t xml:space="preserve"> </w:t>
      </w:r>
      <w:r w:rsidRPr="00630A08">
        <w:t xml:space="preserve">reuniones                     </w:t>
      </w:r>
    </w:p>
    <w:p w:rsidR="00630A08" w:rsidRPr="00085A24" w:rsidRDefault="00630A08" w:rsidP="00630A08">
      <w:pPr>
        <w:spacing w:after="0"/>
      </w:pPr>
      <w:r w:rsidRPr="00630A08">
        <w:rPr>
          <w:rFonts w:cstheme="minorHAnsi"/>
          <w:lang w:val="es-ES_tradnl"/>
        </w:rPr>
        <w:t xml:space="preserve">         </w:t>
      </w:r>
      <w:r>
        <w:rPr>
          <w:rFonts w:cstheme="minorHAnsi"/>
          <w:lang w:val="es-ES_tradnl"/>
        </w:rPr>
        <w:t xml:space="preserve">      </w:t>
      </w:r>
      <w:r w:rsidRPr="00630A08">
        <w:rPr>
          <w:rFonts w:cstheme="minorHAnsi"/>
          <w:lang w:val="es-ES_tradnl"/>
        </w:rPr>
        <w:t xml:space="preserve"> -Interventor</w:t>
      </w:r>
      <w:r w:rsidR="00085A24">
        <w:rPr>
          <w:rFonts w:cstheme="minorHAnsi"/>
          <w:lang w:val="es-ES_tradnl"/>
        </w:rPr>
        <w:t>: L</w:t>
      </w:r>
      <w:r w:rsidR="00233B77">
        <w:t>levar a cabo la</w:t>
      </w:r>
      <w:r w:rsidRPr="00630A08">
        <w:t xml:space="preserve"> contabilidad de la cooperativa </w:t>
      </w:r>
    </w:p>
    <w:p w:rsidR="00630A08" w:rsidRDefault="00630A08">
      <w:pPr>
        <w:rPr>
          <w:rFonts w:ascii="Broadway" w:hAnsi="Broadway"/>
          <w:sz w:val="32"/>
          <w:szCs w:val="32"/>
          <w:lang w:val="es-ES_tradnl"/>
        </w:rPr>
      </w:pPr>
    </w:p>
    <w:p w:rsidR="005B74E2" w:rsidRDefault="005B74E2">
      <w:pPr>
        <w:rPr>
          <w:rFonts w:ascii="Broadway" w:hAnsi="Broadway"/>
          <w:sz w:val="32"/>
          <w:szCs w:val="32"/>
          <w:lang w:val="es-ES_tradnl"/>
        </w:rPr>
      </w:pPr>
      <w:r>
        <w:rPr>
          <w:rFonts w:ascii="Broadway" w:hAnsi="Broadway"/>
          <w:sz w:val="32"/>
          <w:szCs w:val="32"/>
          <w:lang w:val="es-ES_tradnl"/>
        </w:rPr>
        <w:t xml:space="preserve">NORMAS </w:t>
      </w:r>
    </w:p>
    <w:p w:rsidR="005B74E2" w:rsidRDefault="005B74E2" w:rsidP="007C6051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  </w:t>
      </w:r>
      <w:r w:rsidRPr="005B74E2">
        <w:rPr>
          <w:rFonts w:cstheme="minorHAnsi"/>
          <w:lang w:val="es-ES_tradnl"/>
        </w:rPr>
        <w:t>Requisitos para ser socio de la cooperativa:</w:t>
      </w:r>
    </w:p>
    <w:p w:rsidR="005B74E2" w:rsidRDefault="007C6051" w:rsidP="007C6051">
      <w:pPr>
        <w:pStyle w:val="Prrafodelista"/>
        <w:numPr>
          <w:ilvl w:val="0"/>
          <w:numId w:val="9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Ser alumno de 4ºESO B y cursar la asignatura de EJE</w:t>
      </w:r>
    </w:p>
    <w:p w:rsidR="007C6051" w:rsidRDefault="007C6051" w:rsidP="007C6051">
      <w:pPr>
        <w:pStyle w:val="Prrafodelista"/>
        <w:numPr>
          <w:ilvl w:val="0"/>
          <w:numId w:val="9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Aportar el capital inicial decidido en la Asamblea</w:t>
      </w:r>
    </w:p>
    <w:p w:rsidR="007C6051" w:rsidRDefault="007C6051" w:rsidP="007C6051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  </w:t>
      </w:r>
      <w:r w:rsidRPr="007C6051">
        <w:rPr>
          <w:rFonts w:cstheme="minorHAnsi"/>
          <w:lang w:val="es-ES_tradnl"/>
        </w:rPr>
        <w:t>Aportación inicial:</w:t>
      </w:r>
    </w:p>
    <w:p w:rsidR="007C6051" w:rsidRDefault="00215289" w:rsidP="007C6051">
      <w:pPr>
        <w:pStyle w:val="Prrafodelista"/>
        <w:numPr>
          <w:ilvl w:val="0"/>
          <w:numId w:val="12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Cada socio deberá aportar 10€, tal y como se decidió en Asamblea</w:t>
      </w:r>
    </w:p>
    <w:p w:rsidR="00215289" w:rsidRDefault="00215289" w:rsidP="007C6051">
      <w:pPr>
        <w:pStyle w:val="Prrafodelista"/>
        <w:numPr>
          <w:ilvl w:val="0"/>
          <w:numId w:val="12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Si el capital resulta insuficiente, los socios deberán incrementar la aportación tal y como se apruebe en la Reunión</w:t>
      </w:r>
    </w:p>
    <w:p w:rsidR="00771664" w:rsidRDefault="00156EDB" w:rsidP="00156EDB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 </w:t>
      </w:r>
    </w:p>
    <w:p w:rsidR="00771664" w:rsidRDefault="00771664" w:rsidP="00156EDB">
      <w:pPr>
        <w:rPr>
          <w:rFonts w:cstheme="minorHAnsi"/>
          <w:lang w:val="es-ES_tradnl"/>
        </w:rPr>
      </w:pPr>
    </w:p>
    <w:p w:rsidR="00156EDB" w:rsidRDefault="00156EDB" w:rsidP="00156EDB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lastRenderedPageBreak/>
        <w:t xml:space="preserve"> Derechos y deberes:</w:t>
      </w:r>
    </w:p>
    <w:p w:rsidR="00EB3DB3" w:rsidRDefault="00EB3DB3" w:rsidP="00EB3DB3">
      <w:pPr>
        <w:pStyle w:val="Prrafodelista"/>
        <w:numPr>
          <w:ilvl w:val="0"/>
          <w:numId w:val="14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Derechos:  </w:t>
      </w:r>
    </w:p>
    <w:p w:rsidR="00EB3DB3" w:rsidRDefault="00EB3DB3" w:rsidP="00EB3DB3">
      <w:pPr>
        <w:pStyle w:val="Prrafodelista"/>
        <w:numPr>
          <w:ilvl w:val="0"/>
          <w:numId w:val="16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Participar en el objeto social de la cooperativa</w:t>
      </w:r>
    </w:p>
    <w:p w:rsidR="00EB3DB3" w:rsidRDefault="00EB3DB3" w:rsidP="00EB3DB3">
      <w:pPr>
        <w:pStyle w:val="Prrafodelista"/>
        <w:numPr>
          <w:ilvl w:val="0"/>
          <w:numId w:val="16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Ser elector y elegible para los cargos principales</w:t>
      </w:r>
    </w:p>
    <w:p w:rsidR="00EB3DB3" w:rsidRDefault="00EB3DB3" w:rsidP="00EB3DB3">
      <w:pPr>
        <w:pStyle w:val="Prrafodelista"/>
        <w:numPr>
          <w:ilvl w:val="0"/>
          <w:numId w:val="16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Ser miembro de la Asamblea y tener un derecho a voto equitativo</w:t>
      </w:r>
    </w:p>
    <w:p w:rsidR="00EB3DB3" w:rsidRDefault="00EB3DB3" w:rsidP="00EB3DB3">
      <w:pPr>
        <w:pStyle w:val="Prrafodelista"/>
        <w:numPr>
          <w:ilvl w:val="0"/>
          <w:numId w:val="16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Obtener información en todo momento sobre cualquier aspecto de la marcha de la cooperativa</w:t>
      </w:r>
    </w:p>
    <w:p w:rsidR="00EB3DB3" w:rsidRDefault="00EB3DB3" w:rsidP="00EB3DB3">
      <w:pPr>
        <w:pStyle w:val="Prrafodelista"/>
        <w:numPr>
          <w:ilvl w:val="0"/>
          <w:numId w:val="16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Recibir al final del proyecto la aportación inicial</w:t>
      </w:r>
    </w:p>
    <w:p w:rsidR="00EB3DB3" w:rsidRDefault="00EB3DB3" w:rsidP="00EB3DB3">
      <w:pPr>
        <w:pStyle w:val="Prrafodelista"/>
        <w:ind w:left="1110"/>
        <w:rPr>
          <w:rFonts w:cstheme="minorHAnsi"/>
          <w:lang w:val="es-ES_tradnl"/>
        </w:rPr>
      </w:pPr>
    </w:p>
    <w:p w:rsidR="00EB3DB3" w:rsidRDefault="00EB3DB3" w:rsidP="00EB3DB3">
      <w:pPr>
        <w:pStyle w:val="Prrafodelista"/>
        <w:numPr>
          <w:ilvl w:val="0"/>
          <w:numId w:val="14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Deberes:</w:t>
      </w:r>
    </w:p>
    <w:p w:rsidR="00EB3DB3" w:rsidRDefault="00EB3DB3" w:rsidP="00EB3DB3">
      <w:pPr>
        <w:pStyle w:val="Prrafodelista"/>
        <w:numPr>
          <w:ilvl w:val="0"/>
          <w:numId w:val="18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Asistir al menos al 70% de las reuniones de la Asamblea</w:t>
      </w:r>
    </w:p>
    <w:p w:rsidR="00EB3DB3" w:rsidRDefault="00EB3DB3" w:rsidP="00EB3DB3">
      <w:pPr>
        <w:pStyle w:val="Prrafodelista"/>
        <w:numPr>
          <w:ilvl w:val="0"/>
          <w:numId w:val="18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Acatar las decisiones adoptadas de manera democrática por la cooperativa</w:t>
      </w:r>
    </w:p>
    <w:p w:rsidR="00EB3DB3" w:rsidRDefault="00EB3DB3" w:rsidP="00EB3DB3">
      <w:pPr>
        <w:pStyle w:val="Prrafodelista"/>
        <w:numPr>
          <w:ilvl w:val="0"/>
          <w:numId w:val="18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Asumir las responsabilidades propias de cada cargo y/o departamento</w:t>
      </w:r>
    </w:p>
    <w:p w:rsidR="00EB3DB3" w:rsidRDefault="00EB3DB3" w:rsidP="00EB3DB3">
      <w:pPr>
        <w:pStyle w:val="Prrafodelista"/>
        <w:numPr>
          <w:ilvl w:val="0"/>
          <w:numId w:val="18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Facilitar la convivencia y el trabajo en equipo, así como favorecer las relaciones con la cooperativa socia</w:t>
      </w:r>
    </w:p>
    <w:p w:rsidR="00EB3DB3" w:rsidRDefault="00EB3DB3" w:rsidP="00EB3DB3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</w:t>
      </w:r>
    </w:p>
    <w:p w:rsidR="00EB3DB3" w:rsidRPr="00EB3DB3" w:rsidRDefault="00EB3DB3" w:rsidP="00EB3DB3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    -El incumplimiento de los deberes anteriormente citados conllevará la imposición de una amonestación en forma de falta al socio que infrinja estas normas. </w:t>
      </w:r>
      <w:r w:rsidR="00B74C0D">
        <w:rPr>
          <w:rFonts w:cstheme="minorHAnsi"/>
          <w:lang w:val="es-ES_tradnl"/>
        </w:rPr>
        <w:t>Las faltas pueden ser impuestas por el equipo de coordinación o por el propio departamento del socio que incurra en ellas. Además, estas deben estar justificadas en Asamblea, dónde, a la acumulación de 3 faltas, se votará la expulsión temporal o permanente (en función de la gravedad de las faltas).</w:t>
      </w:r>
    </w:p>
    <w:p w:rsidR="007C6051" w:rsidRPr="007C6051" w:rsidRDefault="007C6051" w:rsidP="007C6051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   </w:t>
      </w:r>
    </w:p>
    <w:p w:rsidR="005B74E2" w:rsidRPr="005B74E2" w:rsidRDefault="005B74E2" w:rsidP="005B74E2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</w:t>
      </w:r>
      <w:r w:rsidR="00BD3053" w:rsidRPr="00BD3053">
        <w:rPr>
          <w:rFonts w:ascii="Broadway" w:hAnsi="Broadway" w:cstheme="minorHAnsi"/>
          <w:sz w:val="32"/>
          <w:lang w:val="es-ES_tradnl"/>
        </w:rPr>
        <w:t>DISOLUCIÓN</w:t>
      </w:r>
      <w:r w:rsidRPr="00BD3053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 </w:t>
      </w:r>
    </w:p>
    <w:p w:rsidR="005B74E2" w:rsidRPr="00894A8F" w:rsidRDefault="00894A8F" w:rsidP="00894A8F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    </w:t>
      </w:r>
      <w:r w:rsidRPr="00894A8F">
        <w:t>Causas:</w:t>
      </w:r>
      <w:r w:rsidRPr="00894A8F">
        <w:br/>
        <w:t xml:space="preserve">              -Finalización del periodo escolar.</w:t>
      </w:r>
    </w:p>
    <w:sectPr w:rsidR="005B74E2" w:rsidRPr="00894A8F" w:rsidSect="00F048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41"/>
    <w:multiLevelType w:val="hybridMultilevel"/>
    <w:tmpl w:val="E17275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B198C"/>
    <w:multiLevelType w:val="hybridMultilevel"/>
    <w:tmpl w:val="A01A8084"/>
    <w:lvl w:ilvl="0" w:tplc="0C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15A22ECF"/>
    <w:multiLevelType w:val="hybridMultilevel"/>
    <w:tmpl w:val="E3305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0BE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261B1677"/>
    <w:multiLevelType w:val="hybridMultilevel"/>
    <w:tmpl w:val="0374C2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7736"/>
    <w:multiLevelType w:val="hybridMultilevel"/>
    <w:tmpl w:val="1BCCB5E0"/>
    <w:lvl w:ilvl="0" w:tplc="0C0A000F">
      <w:start w:val="1"/>
      <w:numFmt w:val="decimal"/>
      <w:lvlText w:val="%1."/>
      <w:lvlJc w:val="left"/>
      <w:pPr>
        <w:ind w:left="1110" w:hanging="360"/>
      </w:p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9740B3A"/>
    <w:multiLevelType w:val="hybridMultilevel"/>
    <w:tmpl w:val="A656B782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11F34"/>
    <w:multiLevelType w:val="hybridMultilevel"/>
    <w:tmpl w:val="9EB6306E"/>
    <w:lvl w:ilvl="0" w:tplc="0C0A000F">
      <w:start w:val="1"/>
      <w:numFmt w:val="decimal"/>
      <w:lvlText w:val="%1."/>
      <w:lvlJc w:val="left"/>
      <w:pPr>
        <w:ind w:left="1155" w:hanging="360"/>
      </w:p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B5327BD"/>
    <w:multiLevelType w:val="hybridMultilevel"/>
    <w:tmpl w:val="6E8E9EA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B84581"/>
    <w:multiLevelType w:val="hybridMultilevel"/>
    <w:tmpl w:val="8618D4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64C9E"/>
    <w:multiLevelType w:val="hybridMultilevel"/>
    <w:tmpl w:val="FF505D94"/>
    <w:lvl w:ilvl="0" w:tplc="0C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51EC19A8"/>
    <w:multiLevelType w:val="hybridMultilevel"/>
    <w:tmpl w:val="D8F0EC88"/>
    <w:lvl w:ilvl="0" w:tplc="0C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56A07D48"/>
    <w:multiLevelType w:val="hybridMultilevel"/>
    <w:tmpl w:val="EA18394C"/>
    <w:lvl w:ilvl="0" w:tplc="0C0A000F">
      <w:start w:val="1"/>
      <w:numFmt w:val="decimal"/>
      <w:lvlText w:val="%1.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8091A25"/>
    <w:multiLevelType w:val="hybridMultilevel"/>
    <w:tmpl w:val="520E6D06"/>
    <w:lvl w:ilvl="0" w:tplc="0C0A000F">
      <w:start w:val="1"/>
      <w:numFmt w:val="decimal"/>
      <w:lvlText w:val="%1."/>
      <w:lvlJc w:val="left"/>
      <w:pPr>
        <w:ind w:left="1365" w:hanging="360"/>
      </w:pPr>
    </w:lvl>
    <w:lvl w:ilvl="1" w:tplc="0C0A0019" w:tentative="1">
      <w:start w:val="1"/>
      <w:numFmt w:val="lowerLetter"/>
      <w:lvlText w:val="%2."/>
      <w:lvlJc w:val="left"/>
      <w:pPr>
        <w:ind w:left="2085" w:hanging="360"/>
      </w:pPr>
    </w:lvl>
    <w:lvl w:ilvl="2" w:tplc="0C0A001B" w:tentative="1">
      <w:start w:val="1"/>
      <w:numFmt w:val="lowerRoman"/>
      <w:lvlText w:val="%3."/>
      <w:lvlJc w:val="right"/>
      <w:pPr>
        <w:ind w:left="2805" w:hanging="180"/>
      </w:pPr>
    </w:lvl>
    <w:lvl w:ilvl="3" w:tplc="0C0A000F" w:tentative="1">
      <w:start w:val="1"/>
      <w:numFmt w:val="decimal"/>
      <w:lvlText w:val="%4."/>
      <w:lvlJc w:val="left"/>
      <w:pPr>
        <w:ind w:left="3525" w:hanging="360"/>
      </w:pPr>
    </w:lvl>
    <w:lvl w:ilvl="4" w:tplc="0C0A0019" w:tentative="1">
      <w:start w:val="1"/>
      <w:numFmt w:val="lowerLetter"/>
      <w:lvlText w:val="%5."/>
      <w:lvlJc w:val="left"/>
      <w:pPr>
        <w:ind w:left="4245" w:hanging="360"/>
      </w:pPr>
    </w:lvl>
    <w:lvl w:ilvl="5" w:tplc="0C0A001B" w:tentative="1">
      <w:start w:val="1"/>
      <w:numFmt w:val="lowerRoman"/>
      <w:lvlText w:val="%6."/>
      <w:lvlJc w:val="right"/>
      <w:pPr>
        <w:ind w:left="4965" w:hanging="180"/>
      </w:pPr>
    </w:lvl>
    <w:lvl w:ilvl="6" w:tplc="0C0A000F" w:tentative="1">
      <w:start w:val="1"/>
      <w:numFmt w:val="decimal"/>
      <w:lvlText w:val="%7."/>
      <w:lvlJc w:val="left"/>
      <w:pPr>
        <w:ind w:left="5685" w:hanging="360"/>
      </w:pPr>
    </w:lvl>
    <w:lvl w:ilvl="7" w:tplc="0C0A0019" w:tentative="1">
      <w:start w:val="1"/>
      <w:numFmt w:val="lowerLetter"/>
      <w:lvlText w:val="%8."/>
      <w:lvlJc w:val="left"/>
      <w:pPr>
        <w:ind w:left="6405" w:hanging="360"/>
      </w:pPr>
    </w:lvl>
    <w:lvl w:ilvl="8" w:tplc="0C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58C7242F"/>
    <w:multiLevelType w:val="hybridMultilevel"/>
    <w:tmpl w:val="AEE4FE3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94227D"/>
    <w:multiLevelType w:val="hybridMultilevel"/>
    <w:tmpl w:val="C008816A"/>
    <w:lvl w:ilvl="0" w:tplc="0C0A000F">
      <w:start w:val="1"/>
      <w:numFmt w:val="decimal"/>
      <w:lvlText w:val="%1."/>
      <w:lvlJc w:val="left"/>
      <w:pPr>
        <w:ind w:left="1050" w:hanging="360"/>
      </w:p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6351F75"/>
    <w:multiLevelType w:val="hybridMultilevel"/>
    <w:tmpl w:val="EDF2F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0085C"/>
    <w:multiLevelType w:val="hybridMultilevel"/>
    <w:tmpl w:val="ADAC2A54"/>
    <w:lvl w:ilvl="0" w:tplc="0C0A000F">
      <w:start w:val="1"/>
      <w:numFmt w:val="decimal"/>
      <w:lvlText w:val="%1."/>
      <w:lvlJc w:val="left"/>
      <w:pPr>
        <w:ind w:left="1110" w:hanging="360"/>
      </w:p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8E12BF0"/>
    <w:multiLevelType w:val="hybridMultilevel"/>
    <w:tmpl w:val="807E044C"/>
    <w:lvl w:ilvl="0" w:tplc="0C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3CB"/>
    <w:rsid w:val="00085A24"/>
    <w:rsid w:val="00156EDB"/>
    <w:rsid w:val="001A43CB"/>
    <w:rsid w:val="001F3DC6"/>
    <w:rsid w:val="00215289"/>
    <w:rsid w:val="00233B77"/>
    <w:rsid w:val="002D0D6C"/>
    <w:rsid w:val="003A648B"/>
    <w:rsid w:val="005B74E2"/>
    <w:rsid w:val="00630A08"/>
    <w:rsid w:val="006F67BC"/>
    <w:rsid w:val="00771664"/>
    <w:rsid w:val="007C6051"/>
    <w:rsid w:val="00894A8F"/>
    <w:rsid w:val="009043BB"/>
    <w:rsid w:val="00945F3E"/>
    <w:rsid w:val="009A4267"/>
    <w:rsid w:val="00AC356C"/>
    <w:rsid w:val="00B74C0D"/>
    <w:rsid w:val="00BD3053"/>
    <w:rsid w:val="00DB73F6"/>
    <w:rsid w:val="00EB3DB3"/>
    <w:rsid w:val="00ED44E9"/>
    <w:rsid w:val="00F048F4"/>
    <w:rsid w:val="00F36E81"/>
    <w:rsid w:val="00F65FBE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BB"/>
  </w:style>
  <w:style w:type="paragraph" w:styleId="Ttulo1">
    <w:name w:val="heading 1"/>
    <w:basedOn w:val="Normal"/>
    <w:next w:val="Normal"/>
    <w:link w:val="Ttulo1Car"/>
    <w:uiPriority w:val="9"/>
    <w:qFormat/>
    <w:rsid w:val="00EB3DB3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3DB3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3DB3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3DB3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3DB3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3DB3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3DB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3DB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3DB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8F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3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3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3D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3D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3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3D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3D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Vicente De Paúl</dc:creator>
  <cp:lastModifiedBy>San Vicente de Paúl</cp:lastModifiedBy>
  <cp:revision>16</cp:revision>
  <dcterms:created xsi:type="dcterms:W3CDTF">2010-11-12T08:04:00Z</dcterms:created>
  <dcterms:modified xsi:type="dcterms:W3CDTF">2010-11-30T09:07:00Z</dcterms:modified>
</cp:coreProperties>
</file>